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E2" w:rsidRPr="002A3E99" w:rsidRDefault="001B5FE2" w:rsidP="001B5FE2">
      <w:pPr>
        <w:jc w:val="center"/>
        <w:rPr>
          <w:rFonts w:asciiTheme="minorHAnsi" w:eastAsia="Arial Unicode MS" w:hAnsiTheme="minorHAnsi" w:cs="Microsoft Sans Serif"/>
          <w:b/>
          <w:smallCaps/>
          <w:sz w:val="40"/>
          <w:szCs w:val="40"/>
        </w:rPr>
      </w:pPr>
      <w:r w:rsidRPr="002A3E99">
        <w:rPr>
          <w:rFonts w:asciiTheme="minorHAnsi" w:eastAsia="Arial Unicode MS" w:hAnsiTheme="minorHAnsi" w:cs="Microsoft Sans Serif"/>
          <w:b/>
          <w:smallCaps/>
          <w:sz w:val="40"/>
          <w:szCs w:val="40"/>
        </w:rPr>
        <w:t>Dr. Cristina D. Dye</w:t>
      </w:r>
    </w:p>
    <w:p w:rsidR="001B5FE2" w:rsidRPr="00ED6038" w:rsidRDefault="001B5FE2" w:rsidP="001B5FE2">
      <w:pPr>
        <w:jc w:val="center"/>
        <w:rPr>
          <w:rFonts w:asciiTheme="minorHAnsi" w:eastAsia="Arial Unicode MS" w:hAnsiTheme="minorHAnsi" w:cs="Microsoft Sans Serif"/>
          <w:b/>
          <w:smallCaps/>
          <w:sz w:val="18"/>
          <w:szCs w:val="18"/>
        </w:rPr>
      </w:pPr>
    </w:p>
    <w:p w:rsidR="00C311CF" w:rsidRPr="00A35B4B" w:rsidRDefault="00191A82" w:rsidP="001B5FE2">
      <w:pPr>
        <w:jc w:val="center"/>
        <w:rPr>
          <w:rFonts w:asciiTheme="minorHAnsi" w:hAnsiTheme="minorHAnsi" w:cs="Microsoft Sans Serif"/>
          <w:color w:val="000000" w:themeColor="text1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Senior </w:t>
      </w:r>
      <w:r w:rsidR="0034197D">
        <w:rPr>
          <w:rFonts w:asciiTheme="minorHAnsi" w:hAnsiTheme="minorHAnsi" w:cs="Microsoft Sans Serif"/>
          <w:sz w:val="22"/>
          <w:szCs w:val="22"/>
        </w:rPr>
        <w:t>Lecturer</w:t>
      </w:r>
      <w:r w:rsidR="00C11639" w:rsidRPr="00A35B4B">
        <w:rPr>
          <w:rFonts w:asciiTheme="minorHAnsi" w:hAnsiTheme="minorHAnsi" w:cs="Microsoft Sans Serif"/>
          <w:sz w:val="22"/>
          <w:szCs w:val="22"/>
        </w:rPr>
        <w:t xml:space="preserve"> in</w:t>
      </w:r>
      <w:r w:rsidR="00E76431" w:rsidRPr="00A35B4B">
        <w:rPr>
          <w:rFonts w:asciiTheme="minorHAnsi" w:hAnsiTheme="minorHAnsi" w:cs="Microsoft Sans Serif"/>
          <w:sz w:val="22"/>
          <w:szCs w:val="22"/>
        </w:rPr>
        <w:t xml:space="preserve"> Language </w:t>
      </w:r>
      <w:r w:rsidR="00B619E5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>Development</w:t>
      </w:r>
      <w:r w:rsidR="00D53B67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 xml:space="preserve"> and Psycholinguistics</w:t>
      </w:r>
    </w:p>
    <w:p w:rsidR="00C146F4" w:rsidRPr="00A35B4B" w:rsidRDefault="00C146F4" w:rsidP="001B5FE2">
      <w:pPr>
        <w:jc w:val="center"/>
        <w:rPr>
          <w:rFonts w:asciiTheme="minorHAnsi" w:eastAsia="Calibri" w:hAnsiTheme="minorHAnsi" w:cs="Microsoft Sans Serif"/>
          <w:noProof/>
          <w:color w:val="000000" w:themeColor="text1"/>
          <w:sz w:val="18"/>
          <w:szCs w:val="18"/>
          <w:u w:val="single"/>
        </w:rPr>
      </w:pPr>
      <w:r w:rsidRPr="00A35B4B">
        <w:rPr>
          <w:rFonts w:asciiTheme="minorHAnsi" w:eastAsia="Calibri" w:hAnsiTheme="minorHAnsi" w:cs="Microsoft Sans Serif"/>
          <w:noProof/>
          <w:color w:val="000000" w:themeColor="text1"/>
          <w:sz w:val="18"/>
          <w:szCs w:val="18"/>
          <w:u w:val="single"/>
        </w:rPr>
        <w:t>http://www.ncl.ac.uk/linguistics/staff/profile/cristina.dye#tab_profile</w:t>
      </w:r>
    </w:p>
    <w:p w:rsidR="001B5FE2" w:rsidRPr="00A35B4B" w:rsidRDefault="00591A2E" w:rsidP="001B5FE2">
      <w:pPr>
        <w:ind w:left="176" w:hanging="176"/>
        <w:jc w:val="center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hAnsiTheme="minorHAnsi" w:cs="Microsoft Sans Serif"/>
          <w:sz w:val="22"/>
          <w:szCs w:val="22"/>
        </w:rPr>
        <w:t>Newcastle University</w:t>
      </w:r>
    </w:p>
    <w:p w:rsidR="005D2417" w:rsidRPr="00A35B4B" w:rsidRDefault="005D2417" w:rsidP="005D2417">
      <w:pPr>
        <w:jc w:val="both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</w:p>
    <w:p w:rsidR="00520580" w:rsidRPr="00A35B4B" w:rsidRDefault="00520580" w:rsidP="005D2417">
      <w:pPr>
        <w:jc w:val="both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</w:p>
    <w:p w:rsidR="00520580" w:rsidRPr="00A35B4B" w:rsidRDefault="00520580" w:rsidP="005D2417">
      <w:pPr>
        <w:jc w:val="both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33FD" w:rsidRPr="00A35B4B" w:rsidTr="001C678F">
        <w:tc>
          <w:tcPr>
            <w:tcW w:w="9360" w:type="dxa"/>
          </w:tcPr>
          <w:p w:rsidR="000433FD" w:rsidRPr="00A35B4B" w:rsidRDefault="00676AB7" w:rsidP="00007A39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eastAsia="Arial Unicode MS" w:hAnsiTheme="minorHAnsi" w:cs="Microsoft Sans Serif"/>
                <w:b/>
                <w:sz w:val="24"/>
                <w:szCs w:val="24"/>
              </w:rPr>
            </w:pPr>
            <w:r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</w:t>
            </w:r>
            <w:r w:rsidR="00762FF7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ducation</w:t>
            </w:r>
          </w:p>
        </w:tc>
      </w:tr>
    </w:tbl>
    <w:p w:rsidR="00B24D89" w:rsidRPr="00A35B4B" w:rsidRDefault="00B24D89" w:rsidP="00B619E5">
      <w:pPr>
        <w:spacing w:before="100"/>
        <w:ind w:left="284" w:hanging="284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eastAsia="Arial Unicode MS" w:hAnsiTheme="minorHAnsi" w:cs="Microsoft Sans Serif"/>
          <w:sz w:val="22"/>
          <w:szCs w:val="22"/>
        </w:rPr>
        <w:t xml:space="preserve">Post-Doctoral </w:t>
      </w:r>
      <w:r w:rsidR="00D35429" w:rsidRPr="00A35B4B">
        <w:rPr>
          <w:rFonts w:asciiTheme="minorHAnsi" w:eastAsia="Arial Unicode MS" w:hAnsiTheme="minorHAnsi" w:cs="Microsoft Sans Serif"/>
          <w:sz w:val="22"/>
          <w:szCs w:val="22"/>
        </w:rPr>
        <w:t xml:space="preserve">study </w:t>
      </w:r>
      <w:r w:rsidRPr="00A35B4B">
        <w:rPr>
          <w:rFonts w:asciiTheme="minorHAnsi" w:eastAsia="Arial Unicode MS" w:hAnsiTheme="minorHAnsi" w:cs="Microsoft Sans Serif"/>
          <w:sz w:val="22"/>
          <w:szCs w:val="22"/>
        </w:rPr>
        <w:t>in</w:t>
      </w:r>
      <w:r w:rsidR="00D46A05" w:rsidRPr="00A35B4B">
        <w:rPr>
          <w:rFonts w:asciiTheme="minorHAnsi" w:eastAsia="Arial Unicode MS" w:hAnsiTheme="minorHAnsi" w:cs="Microsoft Sans Serif"/>
          <w:sz w:val="22"/>
          <w:szCs w:val="22"/>
        </w:rPr>
        <w:t xml:space="preserve"> </w:t>
      </w:r>
      <w:r w:rsidR="00C472B7" w:rsidRPr="00A35B4B">
        <w:rPr>
          <w:rFonts w:asciiTheme="minorHAnsi" w:eastAsia="Arial Unicode MS" w:hAnsiTheme="minorHAnsi" w:cs="Microsoft Sans Serif"/>
          <w:sz w:val="22"/>
          <w:szCs w:val="22"/>
        </w:rPr>
        <w:t>Cognitive Neuroscience</w:t>
      </w:r>
      <w:r w:rsidR="006172C3" w:rsidRPr="00A35B4B">
        <w:rPr>
          <w:rFonts w:asciiTheme="minorHAnsi" w:eastAsia="Arial Unicode MS" w:hAnsiTheme="minorHAnsi" w:cs="Microsoft Sans Serif"/>
          <w:sz w:val="22"/>
          <w:szCs w:val="22"/>
        </w:rPr>
        <w:t>.</w:t>
      </w:r>
      <w:r w:rsidR="006172C3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Pr="00A35B4B">
        <w:rPr>
          <w:rFonts w:asciiTheme="minorHAnsi" w:hAnsiTheme="minorHAnsi" w:cs="Microsoft Sans Serif"/>
          <w:sz w:val="22"/>
          <w:szCs w:val="22"/>
        </w:rPr>
        <w:t>Georgetown University</w:t>
      </w:r>
      <w:r w:rsidR="00576178">
        <w:rPr>
          <w:rFonts w:asciiTheme="minorHAnsi" w:hAnsiTheme="minorHAnsi" w:cs="Microsoft Sans Serif"/>
          <w:sz w:val="22"/>
          <w:szCs w:val="22"/>
        </w:rPr>
        <w:t xml:space="preserve"> School of Medicine</w:t>
      </w:r>
      <w:r w:rsidR="000437FC" w:rsidRPr="00A35B4B">
        <w:rPr>
          <w:rFonts w:asciiTheme="minorHAnsi" w:hAnsiTheme="minorHAnsi" w:cs="Microsoft Sans Serif"/>
          <w:sz w:val="22"/>
          <w:szCs w:val="22"/>
        </w:rPr>
        <w:t>,</w:t>
      </w:r>
      <w:r w:rsidR="001176C2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2006 </w:t>
      </w:r>
      <w:r w:rsidR="00BE5AB6" w:rsidRPr="00A35B4B">
        <w:rPr>
          <w:rFonts w:asciiTheme="minorHAnsi" w:hAnsiTheme="minorHAnsi" w:cs="Microsoft Sans Serif"/>
          <w:sz w:val="22"/>
          <w:szCs w:val="22"/>
        </w:rPr>
        <w:t>–</w:t>
      </w:r>
      <w:r w:rsidR="00DE247C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496EFA" w:rsidRPr="00A35B4B">
        <w:rPr>
          <w:rFonts w:asciiTheme="minorHAnsi" w:hAnsiTheme="minorHAnsi" w:cs="Microsoft Sans Serif"/>
          <w:sz w:val="22"/>
          <w:szCs w:val="22"/>
        </w:rPr>
        <w:t>20</w:t>
      </w:r>
      <w:r w:rsidR="00583063" w:rsidRPr="00A35B4B">
        <w:rPr>
          <w:rFonts w:asciiTheme="minorHAnsi" w:hAnsiTheme="minorHAnsi" w:cs="Microsoft Sans Serif"/>
          <w:sz w:val="22"/>
          <w:szCs w:val="22"/>
        </w:rPr>
        <w:t>10</w:t>
      </w:r>
      <w:r w:rsidR="0077284E" w:rsidRPr="00A35B4B">
        <w:rPr>
          <w:rFonts w:asciiTheme="minorHAnsi" w:hAnsiTheme="minorHAnsi" w:cs="Microsoft Sans Serif"/>
          <w:sz w:val="22"/>
          <w:szCs w:val="22"/>
        </w:rPr>
        <w:t>.</w:t>
      </w:r>
      <w:r w:rsidR="008C3E5E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3E13FC" w:rsidRPr="00A35B4B">
        <w:rPr>
          <w:rFonts w:asciiTheme="minorHAnsi" w:hAnsiTheme="minorHAnsi" w:cs="Microsoft Sans Serif"/>
          <w:sz w:val="22"/>
          <w:szCs w:val="22"/>
        </w:rPr>
        <w:t xml:space="preserve">                                      Research </w:t>
      </w:r>
      <w:r w:rsidR="00686E6C" w:rsidRPr="00A35B4B">
        <w:rPr>
          <w:rFonts w:asciiTheme="minorHAnsi" w:hAnsiTheme="minorHAnsi" w:cs="Microsoft Sans Serif"/>
          <w:sz w:val="22"/>
          <w:szCs w:val="22"/>
        </w:rPr>
        <w:t>focus</w:t>
      </w:r>
      <w:r w:rsidR="00B2467F" w:rsidRPr="00A35B4B">
        <w:rPr>
          <w:rFonts w:asciiTheme="minorHAnsi" w:hAnsiTheme="minorHAnsi" w:cs="Microsoft Sans Serif"/>
          <w:sz w:val="22"/>
          <w:szCs w:val="22"/>
        </w:rPr>
        <w:t>:</w:t>
      </w:r>
      <w:r w:rsidR="0071538D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1C2880" w:rsidRPr="00A35B4B">
        <w:rPr>
          <w:rFonts w:asciiTheme="minorHAnsi" w:hAnsiTheme="minorHAnsi" w:cs="Microsoft Sans Serif"/>
          <w:sz w:val="22"/>
          <w:szCs w:val="22"/>
        </w:rPr>
        <w:t xml:space="preserve">neural and cognitive </w:t>
      </w:r>
      <w:r w:rsidR="000655F3">
        <w:rPr>
          <w:rFonts w:asciiTheme="minorHAnsi" w:hAnsiTheme="minorHAnsi" w:cs="Microsoft Sans Serif"/>
          <w:sz w:val="22"/>
          <w:szCs w:val="22"/>
        </w:rPr>
        <w:t>base</w:t>
      </w:r>
      <w:r w:rsidR="003E13FC" w:rsidRPr="00A35B4B">
        <w:rPr>
          <w:rFonts w:asciiTheme="minorHAnsi" w:hAnsiTheme="minorHAnsi" w:cs="Microsoft Sans Serif"/>
          <w:sz w:val="22"/>
          <w:szCs w:val="22"/>
        </w:rPr>
        <w:t xml:space="preserve">s of </w:t>
      </w:r>
      <w:r w:rsidR="00850899" w:rsidRPr="00A35B4B">
        <w:rPr>
          <w:rFonts w:asciiTheme="minorHAnsi" w:hAnsiTheme="minorHAnsi" w:cs="Microsoft Sans Serif"/>
          <w:sz w:val="22"/>
          <w:szCs w:val="22"/>
        </w:rPr>
        <w:t>language</w:t>
      </w:r>
      <w:r w:rsidR="004065A6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850899" w:rsidRPr="00A35B4B">
        <w:rPr>
          <w:rFonts w:asciiTheme="minorHAnsi" w:hAnsiTheme="minorHAnsi" w:cs="Microsoft Sans Serif"/>
          <w:sz w:val="22"/>
          <w:szCs w:val="22"/>
        </w:rPr>
        <w:tab/>
      </w:r>
      <w:r w:rsidR="00850899" w:rsidRPr="00A35B4B">
        <w:rPr>
          <w:rFonts w:asciiTheme="minorHAnsi" w:hAnsiTheme="minorHAnsi" w:cs="Microsoft Sans Serif"/>
          <w:sz w:val="22"/>
          <w:szCs w:val="22"/>
        </w:rPr>
        <w:tab/>
      </w:r>
      <w:r w:rsidR="00850899" w:rsidRPr="00A35B4B">
        <w:rPr>
          <w:rFonts w:asciiTheme="minorHAnsi" w:hAnsiTheme="minorHAnsi" w:cs="Microsoft Sans Serif"/>
          <w:sz w:val="22"/>
          <w:szCs w:val="22"/>
        </w:rPr>
        <w:tab/>
        <w:t xml:space="preserve">                </w:t>
      </w:r>
      <w:r w:rsidR="00B619E5" w:rsidRPr="00A35B4B">
        <w:rPr>
          <w:rFonts w:asciiTheme="minorHAnsi" w:hAnsiTheme="minorHAnsi" w:cs="Microsoft Sans Serif"/>
          <w:sz w:val="22"/>
          <w:szCs w:val="22"/>
        </w:rPr>
        <w:t xml:space="preserve">                                           </w:t>
      </w:r>
      <w:r w:rsidR="00076205" w:rsidRPr="00A35B4B">
        <w:rPr>
          <w:rFonts w:asciiTheme="minorHAnsi" w:hAnsiTheme="minorHAnsi" w:cs="Microsoft Sans Serif"/>
          <w:sz w:val="22"/>
          <w:szCs w:val="22"/>
        </w:rPr>
        <w:t>Included t</w:t>
      </w:r>
      <w:r w:rsidR="000D06DE" w:rsidRPr="00A35B4B">
        <w:rPr>
          <w:rFonts w:asciiTheme="minorHAnsi" w:hAnsiTheme="minorHAnsi" w:cs="Microsoft Sans Serif"/>
          <w:sz w:val="22"/>
          <w:szCs w:val="22"/>
        </w:rPr>
        <w:t>raining in</w:t>
      </w:r>
      <w:r w:rsidR="00332C95" w:rsidRPr="00A35B4B">
        <w:rPr>
          <w:rFonts w:asciiTheme="minorHAnsi" w:hAnsiTheme="minorHAnsi" w:cs="Microsoft Sans Serif"/>
          <w:sz w:val="22"/>
          <w:szCs w:val="22"/>
        </w:rPr>
        <w:t xml:space="preserve"> ERP's </w:t>
      </w:r>
      <w:r w:rsidR="00332C95" w:rsidRPr="00A35B4B">
        <w:rPr>
          <w:rFonts w:asciiTheme="minorHAnsi" w:hAnsiTheme="minorHAnsi" w:cs="Microsoft Sans Serif"/>
          <w:sz w:val="21"/>
          <w:szCs w:val="21"/>
        </w:rPr>
        <w:t>(U of Maryland College Park, 200</w:t>
      </w:r>
      <w:r w:rsidR="00671E5D" w:rsidRPr="00A35B4B">
        <w:rPr>
          <w:rFonts w:asciiTheme="minorHAnsi" w:hAnsiTheme="minorHAnsi" w:cs="Microsoft Sans Serif"/>
          <w:sz w:val="21"/>
          <w:szCs w:val="21"/>
        </w:rPr>
        <w:t>8</w:t>
      </w:r>
      <w:r w:rsidR="00332C95" w:rsidRPr="00A35B4B">
        <w:rPr>
          <w:rFonts w:asciiTheme="minorHAnsi" w:hAnsiTheme="minorHAnsi" w:cs="Microsoft Sans Serif"/>
          <w:sz w:val="21"/>
          <w:szCs w:val="21"/>
        </w:rPr>
        <w:t>)</w:t>
      </w:r>
      <w:r w:rsidR="00332C95" w:rsidRPr="00A35B4B">
        <w:rPr>
          <w:rFonts w:asciiTheme="minorHAnsi" w:hAnsiTheme="minorHAnsi" w:cs="Microsoft Sans Serif"/>
          <w:sz w:val="20"/>
          <w:szCs w:val="20"/>
        </w:rPr>
        <w:t xml:space="preserve"> </w:t>
      </w:r>
      <w:r w:rsidR="00332C95" w:rsidRPr="00A35B4B">
        <w:rPr>
          <w:rFonts w:asciiTheme="minorHAnsi" w:hAnsiTheme="minorHAnsi" w:cs="Microsoft Sans Serif"/>
          <w:sz w:val="22"/>
          <w:szCs w:val="22"/>
        </w:rPr>
        <w:t>&amp; fMRI</w:t>
      </w:r>
      <w:r w:rsidR="00762FF7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332C95" w:rsidRPr="00A35B4B">
        <w:rPr>
          <w:rFonts w:asciiTheme="minorHAnsi" w:hAnsiTheme="minorHAnsi" w:cs="Microsoft Sans Serif"/>
          <w:sz w:val="21"/>
          <w:szCs w:val="21"/>
        </w:rPr>
        <w:t>(Harvard University, 2010)</w:t>
      </w:r>
      <w:r w:rsidR="00B32359" w:rsidRPr="00A35B4B">
        <w:rPr>
          <w:rFonts w:asciiTheme="minorHAnsi" w:hAnsiTheme="minorHAnsi" w:cs="Microsoft Sans Serif"/>
          <w:sz w:val="22"/>
          <w:szCs w:val="22"/>
        </w:rPr>
        <w:t xml:space="preserve">    </w:t>
      </w:r>
      <w:r w:rsidR="00332C95" w:rsidRPr="00A35B4B">
        <w:rPr>
          <w:rFonts w:asciiTheme="minorHAnsi" w:hAnsiTheme="minorHAnsi" w:cs="Microsoft Sans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3E75D9" w:rsidRPr="00A35B4B">
        <w:rPr>
          <w:rFonts w:asciiTheme="minorHAnsi" w:hAnsiTheme="minorHAnsi" w:cs="Microsoft Sans Serif"/>
          <w:sz w:val="22"/>
          <w:szCs w:val="22"/>
        </w:rPr>
        <w:t xml:space="preserve">Mentor: </w:t>
      </w:r>
      <w:r w:rsidR="00D269E8">
        <w:rPr>
          <w:rFonts w:asciiTheme="minorHAnsi" w:hAnsiTheme="minorHAnsi" w:cs="Microsoft Sans Serif"/>
          <w:sz w:val="22"/>
          <w:szCs w:val="22"/>
        </w:rPr>
        <w:t xml:space="preserve">Prof. </w:t>
      </w:r>
      <w:r w:rsidR="003E75D9" w:rsidRPr="00A35B4B">
        <w:rPr>
          <w:rFonts w:asciiTheme="minorHAnsi" w:hAnsiTheme="minorHAnsi" w:cs="Microsoft Sans Serif"/>
          <w:sz w:val="22"/>
          <w:szCs w:val="22"/>
        </w:rPr>
        <w:t xml:space="preserve">Michael </w:t>
      </w:r>
      <w:r w:rsidR="00E76431" w:rsidRPr="00A35B4B">
        <w:rPr>
          <w:rFonts w:asciiTheme="minorHAnsi" w:hAnsiTheme="minorHAnsi" w:cs="Microsoft Sans Serif"/>
          <w:sz w:val="22"/>
          <w:szCs w:val="22"/>
        </w:rPr>
        <w:t xml:space="preserve">T. </w:t>
      </w:r>
      <w:r w:rsidR="00332C95" w:rsidRPr="00A35B4B">
        <w:rPr>
          <w:rFonts w:asciiTheme="minorHAnsi" w:hAnsiTheme="minorHAnsi" w:cs="Microsoft Sans Serif"/>
          <w:sz w:val="22"/>
          <w:szCs w:val="22"/>
        </w:rPr>
        <w:t>Ullman</w:t>
      </w:r>
    </w:p>
    <w:p w:rsidR="004B2FA3" w:rsidRPr="00A35B4B" w:rsidRDefault="00496EFA" w:rsidP="00B46A59">
      <w:pPr>
        <w:autoSpaceDE w:val="0"/>
        <w:autoSpaceDN w:val="0"/>
        <w:adjustRightInd w:val="0"/>
        <w:spacing w:before="100"/>
        <w:ind w:left="284" w:hanging="284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Ph.D., Linguistics</w:t>
      </w:r>
      <w:r w:rsidR="007E413B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r w:rsidR="00850899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&amp;</w:t>
      </w:r>
      <w:r w:rsidR="007E413B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r w:rsidR="00E76431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Cognitive Science</w:t>
      </w: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. Cornell University. </w:t>
      </w:r>
      <w:r w:rsidR="00844262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2000</w:t>
      </w:r>
      <w:r w:rsidR="007E413B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- </w:t>
      </w: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2005.</w:t>
      </w:r>
      <w:r w:rsidR="003E13F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                                     </w:t>
      </w:r>
    </w:p>
    <w:p w:rsidR="004B2FA3" w:rsidRPr="00A35B4B" w:rsidRDefault="004B2FA3" w:rsidP="00B46A59">
      <w:pPr>
        <w:autoSpaceDE w:val="0"/>
        <w:autoSpaceDN w:val="0"/>
        <w:adjustRightInd w:val="0"/>
        <w:ind w:left="284" w:hanging="284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ab/>
      </w:r>
      <w:r w:rsidRPr="00A35B4B">
        <w:rPr>
          <w:rFonts w:asciiTheme="minorHAnsi" w:hAnsiTheme="minorHAnsi" w:cs="Microsoft Sans Serif"/>
          <w:sz w:val="22"/>
          <w:szCs w:val="22"/>
        </w:rPr>
        <w:t xml:space="preserve">Research focus: </w:t>
      </w:r>
      <w:r w:rsidR="00B619E5" w:rsidRPr="00A35B4B">
        <w:rPr>
          <w:rFonts w:asciiTheme="minorHAnsi" w:hAnsiTheme="minorHAnsi" w:cs="Microsoft Sans Serif"/>
          <w:sz w:val="22"/>
          <w:szCs w:val="22"/>
        </w:rPr>
        <w:t xml:space="preserve">development </w:t>
      </w:r>
      <w:r w:rsidR="00332C95" w:rsidRPr="00A35B4B">
        <w:rPr>
          <w:rFonts w:asciiTheme="minorHAnsi" w:hAnsiTheme="minorHAnsi" w:cs="Microsoft Sans Serif"/>
          <w:sz w:val="22"/>
          <w:szCs w:val="22"/>
        </w:rPr>
        <w:t xml:space="preserve">of </w:t>
      </w:r>
      <w:r w:rsidR="00B619E5" w:rsidRPr="00A35B4B">
        <w:rPr>
          <w:rFonts w:asciiTheme="minorHAnsi" w:hAnsiTheme="minorHAnsi" w:cs="Microsoft Sans Serif"/>
          <w:sz w:val="22"/>
          <w:szCs w:val="22"/>
        </w:rPr>
        <w:t>linguistic categories in children</w:t>
      </w:r>
    </w:p>
    <w:p w:rsidR="00F473F1" w:rsidRPr="00A35B4B" w:rsidRDefault="004B2FA3" w:rsidP="00F473F1">
      <w:pPr>
        <w:autoSpaceDE w:val="0"/>
        <w:autoSpaceDN w:val="0"/>
        <w:adjustRightInd w:val="0"/>
        <w:ind w:left="284" w:hanging="284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ab/>
      </w:r>
      <w:r w:rsidR="00496EFA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Doctoral </w:t>
      </w:r>
      <w:r w:rsidR="008E6FF0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advisor</w:t>
      </w:r>
      <w:r w:rsidR="00496EFA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: </w:t>
      </w:r>
      <w:proofErr w:type="spellStart"/>
      <w:r w:rsidR="00D269E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Prof.</w:t>
      </w:r>
      <w:proofErr w:type="spellEnd"/>
      <w:r w:rsidR="00D269E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r w:rsidR="00496EFA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Barbara </w:t>
      </w:r>
      <w:r w:rsidR="008E6FF0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C. </w:t>
      </w:r>
      <w:r w:rsidR="00AE5425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L</w:t>
      </w:r>
      <w:r w:rsidR="008E6FF0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ust</w:t>
      </w:r>
    </w:p>
    <w:p w:rsidR="00496EFA" w:rsidRPr="00A35B4B" w:rsidRDefault="00496EFA" w:rsidP="00902FC6">
      <w:pPr>
        <w:autoSpaceDE w:val="0"/>
        <w:autoSpaceDN w:val="0"/>
        <w:adjustRightInd w:val="0"/>
        <w:spacing w:before="100"/>
        <w:ind w:left="284" w:hanging="284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M.A., Linguistics. Cornell University. </w:t>
      </w:r>
      <w:r w:rsidR="007E413B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1998 - </w:t>
      </w:r>
      <w:r w:rsidR="00844262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2000</w:t>
      </w: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.</w:t>
      </w:r>
    </w:p>
    <w:p w:rsidR="00F473F1" w:rsidRPr="00A35B4B" w:rsidRDefault="00843176" w:rsidP="00B619E5">
      <w:pPr>
        <w:ind w:left="284" w:hanging="284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ab/>
      </w:r>
      <w:r w:rsidR="0032475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Include</w:t>
      </w:r>
      <w:r w:rsidR="00583063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d</w:t>
      </w:r>
      <w:r w:rsidR="0032475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r w:rsidR="004F5C85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course</w:t>
      </w:r>
      <w:r w:rsidR="000655F3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s</w:t>
      </w:r>
      <w:r w:rsidR="001F4934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r w:rsidR="0032475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at</w:t>
      </w:r>
      <w:r w:rsidR="00EC6565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8B2B9A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Université</w:t>
      </w:r>
      <w:proofErr w:type="spellEnd"/>
      <w:r w:rsidR="008B2B9A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Paris-</w:t>
      </w:r>
      <w:r w:rsidR="00762FF7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Sorbonne</w:t>
      </w:r>
      <w:r w:rsidR="0032475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(</w:t>
      </w:r>
      <w:r w:rsidR="00707243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1999</w:t>
      </w:r>
      <w:r w:rsidR="0032475C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)</w:t>
      </w:r>
      <w:r w:rsidR="00EC6565" w:rsidRPr="00A35B4B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. </w:t>
      </w:r>
    </w:p>
    <w:p w:rsidR="00424035" w:rsidRPr="00A35B4B" w:rsidRDefault="00424035" w:rsidP="00B46A59">
      <w:pPr>
        <w:pStyle w:val="PlainText"/>
        <w:spacing w:before="100"/>
        <w:ind w:left="284" w:hanging="284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hAnsiTheme="minorHAnsi" w:cs="Microsoft Sans Serif"/>
          <w:sz w:val="22"/>
          <w:szCs w:val="22"/>
        </w:rPr>
        <w:t>B.A., French</w:t>
      </w:r>
      <w:r w:rsidR="00866282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CF1D2D" w:rsidRPr="00A35B4B">
        <w:rPr>
          <w:rFonts w:asciiTheme="minorHAnsi" w:hAnsiTheme="minorHAnsi" w:cs="Microsoft Sans Serif"/>
          <w:sz w:val="22"/>
          <w:szCs w:val="22"/>
        </w:rPr>
        <w:t>&amp;</w:t>
      </w:r>
      <w:r w:rsidR="00866282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Linguistics. </w:t>
      </w:r>
      <w:proofErr w:type="spellStart"/>
      <w:r w:rsidR="00AF67B0" w:rsidRPr="00A35B4B">
        <w:rPr>
          <w:rFonts w:asciiTheme="minorHAnsi" w:hAnsiTheme="minorHAnsi" w:cs="Microsoft Sans Serif"/>
          <w:sz w:val="22"/>
          <w:szCs w:val="22"/>
        </w:rPr>
        <w:t>Donaghey</w:t>
      </w:r>
      <w:proofErr w:type="spellEnd"/>
      <w:r w:rsidR="00AF67B0" w:rsidRPr="00A35B4B">
        <w:rPr>
          <w:rFonts w:asciiTheme="minorHAnsi" w:hAnsiTheme="minorHAnsi" w:cs="Microsoft Sans Serif"/>
          <w:sz w:val="22"/>
          <w:szCs w:val="22"/>
        </w:rPr>
        <w:t xml:space="preserve"> Honors Program,</w:t>
      </w:r>
      <w:r w:rsidR="0029787D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Pr="00A35B4B">
        <w:rPr>
          <w:rFonts w:asciiTheme="minorHAnsi" w:hAnsiTheme="minorHAnsi" w:cs="Microsoft Sans Serif"/>
          <w:sz w:val="22"/>
          <w:szCs w:val="22"/>
        </w:rPr>
        <w:t>University of Arkansas</w:t>
      </w:r>
      <w:r w:rsidR="000437FC" w:rsidRPr="00A35B4B">
        <w:rPr>
          <w:rFonts w:asciiTheme="minorHAnsi" w:hAnsiTheme="minorHAnsi" w:cs="Microsoft Sans Serif"/>
          <w:sz w:val="22"/>
          <w:szCs w:val="22"/>
        </w:rPr>
        <w:t>,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 1998. </w:t>
      </w:r>
    </w:p>
    <w:p w:rsidR="00780949" w:rsidRPr="00A35B4B" w:rsidRDefault="004B2FA3" w:rsidP="00A43CB4">
      <w:pPr>
        <w:pStyle w:val="PlainText"/>
        <w:ind w:left="284" w:hanging="284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hAnsiTheme="minorHAnsi" w:cs="Microsoft Sans Serif"/>
          <w:sz w:val="22"/>
          <w:szCs w:val="22"/>
        </w:rPr>
        <w:tab/>
      </w: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20A9C" w:rsidRPr="00A35B4B" w:rsidTr="001C678F">
        <w:tc>
          <w:tcPr>
            <w:tcW w:w="9360" w:type="dxa"/>
          </w:tcPr>
          <w:p w:rsidR="00320A9C" w:rsidRPr="00A35B4B" w:rsidRDefault="00676AB7" w:rsidP="00B619E5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R</w:t>
            </w:r>
            <w:r w:rsidR="009A3E61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esear</w:t>
            </w:r>
            <w:r w:rsidR="00170257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c</w:t>
            </w:r>
            <w:r w:rsidR="009A3E61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h </w:t>
            </w:r>
            <w:r w:rsidR="000E156B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i</w:t>
            </w:r>
            <w:r w:rsidR="002E6E02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nterests</w:t>
            </w:r>
            <w:r w:rsidR="002A3E99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7B20CD" w:rsidRPr="00A35B4B" w:rsidRDefault="00D320F4" w:rsidP="00007A39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L</w:t>
      </w:r>
      <w:r w:rsidR="007B20CD" w:rsidRPr="00A35B4B">
        <w:rPr>
          <w:rFonts w:asciiTheme="minorHAnsi" w:hAnsiTheme="minorHAnsi" w:cs="Microsoft Sans Serif"/>
          <w:sz w:val="22"/>
          <w:szCs w:val="22"/>
        </w:rPr>
        <w:t xml:space="preserve">anguage </w:t>
      </w:r>
      <w:r w:rsidR="005A7472">
        <w:rPr>
          <w:rFonts w:asciiTheme="minorHAnsi" w:hAnsiTheme="minorHAnsi" w:cs="Microsoft Sans Serif"/>
          <w:sz w:val="22"/>
          <w:szCs w:val="22"/>
        </w:rPr>
        <w:t xml:space="preserve">development </w:t>
      </w:r>
      <w:r w:rsidR="00FB49D6">
        <w:rPr>
          <w:rFonts w:asciiTheme="minorHAnsi" w:hAnsiTheme="minorHAnsi" w:cs="Microsoft Sans Serif"/>
          <w:sz w:val="22"/>
          <w:szCs w:val="22"/>
        </w:rPr>
        <w:t>in childhood</w:t>
      </w:r>
    </w:p>
    <w:p w:rsidR="00D6035B" w:rsidRPr="00A35B4B" w:rsidRDefault="008E6FF0" w:rsidP="00007A39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hAnsiTheme="minorHAnsi" w:cs="Microsoft Sans Serif"/>
          <w:sz w:val="22"/>
          <w:szCs w:val="22"/>
        </w:rPr>
        <w:t xml:space="preserve">Language </w:t>
      </w:r>
      <w:r w:rsidR="00D320F4">
        <w:rPr>
          <w:rFonts w:asciiTheme="minorHAnsi" w:hAnsiTheme="minorHAnsi" w:cs="Microsoft Sans Serif"/>
          <w:sz w:val="22"/>
          <w:szCs w:val="22"/>
        </w:rPr>
        <w:t xml:space="preserve">and memory </w:t>
      </w:r>
      <w:r w:rsidR="0091736E" w:rsidRPr="00A35B4B">
        <w:rPr>
          <w:rFonts w:asciiTheme="minorHAnsi" w:hAnsiTheme="minorHAnsi" w:cs="Microsoft Sans Serif"/>
          <w:sz w:val="22"/>
          <w:szCs w:val="22"/>
        </w:rPr>
        <w:t xml:space="preserve">in neuro-developmental 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disorders </w:t>
      </w:r>
      <w:r w:rsidR="0091736E" w:rsidRPr="00A35B4B">
        <w:rPr>
          <w:rFonts w:asciiTheme="minorHAnsi" w:hAnsiTheme="minorHAnsi" w:cs="Microsoft Sans Serif"/>
          <w:sz w:val="22"/>
          <w:szCs w:val="22"/>
        </w:rPr>
        <w:t>(</w:t>
      </w:r>
      <w:r w:rsidR="00576178">
        <w:rPr>
          <w:rFonts w:asciiTheme="minorHAnsi" w:hAnsiTheme="minorHAnsi" w:cs="Microsoft Sans Serif"/>
          <w:sz w:val="22"/>
          <w:szCs w:val="22"/>
        </w:rPr>
        <w:t>Specific</w:t>
      </w:r>
      <w:r w:rsidR="004764F4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Pr="00A35B4B">
        <w:rPr>
          <w:rFonts w:asciiTheme="minorHAnsi" w:hAnsiTheme="minorHAnsi" w:cs="Microsoft Sans Serif"/>
          <w:sz w:val="22"/>
          <w:szCs w:val="22"/>
        </w:rPr>
        <w:t>Language Impairment,</w:t>
      </w:r>
      <w:r w:rsidR="00B619E5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91736E" w:rsidRPr="00A35B4B">
        <w:rPr>
          <w:rFonts w:asciiTheme="minorHAnsi" w:hAnsiTheme="minorHAnsi" w:cs="Microsoft Sans Serif"/>
          <w:sz w:val="22"/>
          <w:szCs w:val="22"/>
        </w:rPr>
        <w:t>Tourette syndrome</w:t>
      </w:r>
      <w:r w:rsidR="00F34B8B" w:rsidRPr="00A35B4B">
        <w:rPr>
          <w:rFonts w:asciiTheme="minorHAnsi" w:hAnsiTheme="minorHAnsi" w:cs="Microsoft Sans Serif"/>
          <w:sz w:val="22"/>
          <w:szCs w:val="22"/>
        </w:rPr>
        <w:t>, Autism spectrum disorders</w:t>
      </w:r>
      <w:r w:rsidR="00D320F4">
        <w:rPr>
          <w:rFonts w:asciiTheme="minorHAnsi" w:hAnsiTheme="minorHAnsi" w:cs="Microsoft Sans Serif"/>
          <w:sz w:val="22"/>
          <w:szCs w:val="22"/>
        </w:rPr>
        <w:t xml:space="preserve">, </w:t>
      </w:r>
      <w:r w:rsidR="000655F3">
        <w:rPr>
          <w:rFonts w:asciiTheme="minorHAnsi" w:hAnsiTheme="minorHAnsi" w:cs="Microsoft Sans Serif"/>
          <w:sz w:val="22"/>
          <w:szCs w:val="22"/>
        </w:rPr>
        <w:t>Dyslexia</w:t>
      </w:r>
      <w:r w:rsidR="0091736E" w:rsidRPr="00A35B4B">
        <w:rPr>
          <w:rFonts w:asciiTheme="minorHAnsi" w:hAnsiTheme="minorHAnsi" w:cs="Microsoft Sans Serif"/>
          <w:sz w:val="22"/>
          <w:szCs w:val="22"/>
        </w:rPr>
        <w:t xml:space="preserve">) </w:t>
      </w:r>
    </w:p>
    <w:p w:rsidR="004764F4" w:rsidRPr="00A35B4B" w:rsidRDefault="004764F4" w:rsidP="00007A39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22A3C" w:rsidRPr="00A35B4B" w:rsidTr="001C678F">
        <w:tc>
          <w:tcPr>
            <w:tcW w:w="9360" w:type="dxa"/>
          </w:tcPr>
          <w:p w:rsidR="00A22A3C" w:rsidRPr="00A35B4B" w:rsidRDefault="00676AB7" w:rsidP="004A4AF9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A</w:t>
            </w:r>
            <w:r w:rsidR="00170257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c</w:t>
            </w:r>
            <w:r w:rsidR="009A3E61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ademic </w:t>
            </w:r>
            <w:r w:rsidR="004A4AF9" w:rsidRPr="00A35B4B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positions</w:t>
            </w:r>
          </w:p>
        </w:tc>
      </w:tr>
    </w:tbl>
    <w:p w:rsidR="00610A74" w:rsidRDefault="00610A74" w:rsidP="00007A39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Senior Lecturer in 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Language </w:t>
      </w:r>
      <w:r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 xml:space="preserve">Development/Psycholinguistics. </w:t>
      </w:r>
      <w:r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School of Language and Linguistics, and Centre for Research in Linguistics and Language Sciences. Newcastle University, UK.  201</w:t>
      </w:r>
      <w:r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8</w:t>
      </w:r>
      <w:r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 - </w:t>
      </w:r>
    </w:p>
    <w:p w:rsidR="006C6FF9" w:rsidRPr="00A35B4B" w:rsidRDefault="0034197D" w:rsidP="00007A39">
      <w:pPr>
        <w:spacing w:before="100"/>
        <w:jc w:val="both"/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Lecturer</w:t>
      </w:r>
      <w:r w:rsidR="00C11639" w:rsidRPr="00A35B4B">
        <w:rPr>
          <w:rFonts w:asciiTheme="minorHAnsi" w:hAnsiTheme="minorHAnsi" w:cs="Microsoft Sans Serif"/>
          <w:sz w:val="22"/>
          <w:szCs w:val="22"/>
        </w:rPr>
        <w:t xml:space="preserve"> in </w:t>
      </w:r>
      <w:r w:rsidR="00BC6AE0" w:rsidRPr="00A35B4B">
        <w:rPr>
          <w:rFonts w:asciiTheme="minorHAnsi" w:hAnsiTheme="minorHAnsi" w:cs="Microsoft Sans Serif"/>
          <w:sz w:val="22"/>
          <w:szCs w:val="22"/>
        </w:rPr>
        <w:t>L</w:t>
      </w:r>
      <w:r w:rsidR="006C6FF9" w:rsidRPr="00A35B4B">
        <w:rPr>
          <w:rFonts w:asciiTheme="minorHAnsi" w:hAnsiTheme="minorHAnsi" w:cs="Microsoft Sans Serif"/>
          <w:sz w:val="22"/>
          <w:szCs w:val="22"/>
        </w:rPr>
        <w:t xml:space="preserve">anguage </w:t>
      </w:r>
      <w:r w:rsidR="00B619E5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>Development</w:t>
      </w:r>
      <w:r w:rsidR="006C4DF9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>/Psycholinguistics</w:t>
      </w:r>
      <w:r w:rsidR="006C6FF9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 xml:space="preserve">. </w:t>
      </w:r>
      <w:r w:rsidR="000410AD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School of Language and Linguistics, and </w:t>
      </w:r>
      <w:r w:rsidR="006C6FF9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Centre for Research in Linguistics and Language Sciences. Newcastle University</w:t>
      </w:r>
      <w:r w:rsidR="00BC6AE0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,</w:t>
      </w:r>
      <w:r w:rsidR="00C311CF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 UK.</w:t>
      </w:r>
      <w:r w:rsidR="006C6FF9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  2011</w:t>
      </w:r>
      <w:r w:rsidR="004E7A06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 </w:t>
      </w:r>
      <w:r w:rsidR="006C6FF9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 xml:space="preserve">- </w:t>
      </w:r>
      <w:r w:rsidR="00610A74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2018</w:t>
      </w:r>
      <w:r w:rsidR="006C6FF9" w:rsidRPr="00A35B4B">
        <w:rPr>
          <w:rFonts w:asciiTheme="minorHAnsi" w:eastAsia="Calibri" w:hAnsiTheme="minorHAnsi" w:cs="Microsoft Sans Serif"/>
          <w:noProof/>
          <w:color w:val="000000" w:themeColor="text1"/>
          <w:sz w:val="22"/>
          <w:szCs w:val="22"/>
        </w:rPr>
        <w:t>.</w:t>
      </w:r>
    </w:p>
    <w:p w:rsidR="00641BC7" w:rsidRPr="00A35B4B" w:rsidRDefault="0034197D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Lecturer</w:t>
      </w:r>
      <w:r w:rsidR="00C11639" w:rsidRPr="00A35B4B">
        <w:rPr>
          <w:rFonts w:asciiTheme="minorHAnsi" w:hAnsiTheme="minorHAnsi" w:cs="Microsoft Sans Serif"/>
          <w:sz w:val="22"/>
          <w:szCs w:val="22"/>
        </w:rPr>
        <w:t xml:space="preserve"> in </w:t>
      </w:r>
      <w:r w:rsidR="00F719FE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 xml:space="preserve">Psycholinguistics. </w:t>
      </w:r>
      <w:r w:rsidR="00147217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 xml:space="preserve">School of Humanities and Social Sciences, and </w:t>
      </w:r>
      <w:r w:rsidR="00D776BA" w:rsidRPr="00A35B4B">
        <w:rPr>
          <w:rFonts w:asciiTheme="minorHAnsi" w:hAnsiTheme="minorHAnsi" w:cs="Microsoft Sans Serif"/>
          <w:color w:val="000000" w:themeColor="text1"/>
          <w:sz w:val="22"/>
          <w:szCs w:val="22"/>
        </w:rPr>
        <w:t>Centre for Research</w:t>
      </w:r>
      <w:r w:rsidR="00D776BA" w:rsidRPr="00A35B4B">
        <w:rPr>
          <w:rFonts w:asciiTheme="minorHAnsi" w:hAnsiTheme="minorHAnsi" w:cs="Microsoft Sans Serif"/>
          <w:sz w:val="22"/>
          <w:szCs w:val="22"/>
        </w:rPr>
        <w:t xml:space="preserve"> in Linguistics and Applied Linguistics, </w:t>
      </w:r>
      <w:r w:rsidR="00BE5AB6" w:rsidRPr="00A35B4B">
        <w:rPr>
          <w:rFonts w:asciiTheme="minorHAnsi" w:hAnsiTheme="minorHAnsi" w:cs="Microsoft Sans Serif"/>
          <w:sz w:val="22"/>
          <w:szCs w:val="22"/>
        </w:rPr>
        <w:t xml:space="preserve">University of </w:t>
      </w:r>
      <w:proofErr w:type="spellStart"/>
      <w:r w:rsidR="00BE5AB6" w:rsidRPr="00A35B4B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="000410AD" w:rsidRPr="00A35B4B">
        <w:rPr>
          <w:rFonts w:asciiTheme="minorHAnsi" w:hAnsiTheme="minorHAnsi" w:cs="Microsoft Sans Serif"/>
          <w:sz w:val="22"/>
          <w:szCs w:val="22"/>
        </w:rPr>
        <w:t>,</w:t>
      </w:r>
      <w:r w:rsidR="003B1770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BE5AB6" w:rsidRPr="00A35B4B">
        <w:rPr>
          <w:rFonts w:asciiTheme="minorHAnsi" w:hAnsiTheme="minorHAnsi" w:cs="Microsoft Sans Serif"/>
          <w:sz w:val="22"/>
          <w:szCs w:val="22"/>
        </w:rPr>
        <w:t xml:space="preserve">2010 </w:t>
      </w:r>
      <w:proofErr w:type="gramStart"/>
      <w:r w:rsidR="006C6FF9" w:rsidRPr="00A35B4B">
        <w:rPr>
          <w:rFonts w:asciiTheme="minorHAnsi" w:hAnsiTheme="minorHAnsi" w:cs="Microsoft Sans Serif"/>
          <w:sz w:val="22"/>
          <w:szCs w:val="22"/>
        </w:rPr>
        <w:t>–</w:t>
      </w:r>
      <w:r w:rsidR="00BE5AB6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6964B6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6C6FF9" w:rsidRPr="00A35B4B">
        <w:rPr>
          <w:rFonts w:asciiTheme="minorHAnsi" w:hAnsiTheme="minorHAnsi" w:cs="Microsoft Sans Serif"/>
          <w:sz w:val="22"/>
          <w:szCs w:val="22"/>
        </w:rPr>
        <w:t>2011</w:t>
      </w:r>
      <w:proofErr w:type="gramEnd"/>
      <w:r w:rsidR="007F2D4A" w:rsidRPr="00A35B4B">
        <w:rPr>
          <w:rFonts w:asciiTheme="minorHAnsi" w:hAnsiTheme="minorHAnsi" w:cs="Microsoft Sans Serif"/>
          <w:sz w:val="22"/>
          <w:szCs w:val="22"/>
        </w:rPr>
        <w:t>.</w:t>
      </w:r>
    </w:p>
    <w:p w:rsidR="0091736E" w:rsidRPr="00A35B4B" w:rsidRDefault="00826D33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eastAsia="Arial Unicode MS" w:hAnsiTheme="minorHAnsi" w:cs="Microsoft Sans Serif"/>
          <w:sz w:val="22"/>
          <w:szCs w:val="22"/>
        </w:rPr>
        <w:t>Co-Director.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 Brain and Language Lab, Department of Neuros</w:t>
      </w:r>
      <w:r w:rsidR="00C311CF" w:rsidRPr="00A35B4B">
        <w:rPr>
          <w:rFonts w:asciiTheme="minorHAnsi" w:hAnsiTheme="minorHAnsi" w:cs="Microsoft Sans Serif"/>
          <w:sz w:val="22"/>
          <w:szCs w:val="22"/>
        </w:rPr>
        <w:t xml:space="preserve">cience, Georgetown University, </w:t>
      </w:r>
      <w:r w:rsidRPr="00A35B4B">
        <w:rPr>
          <w:rFonts w:asciiTheme="minorHAnsi" w:hAnsiTheme="minorHAnsi" w:cs="Microsoft Sans Serif"/>
          <w:sz w:val="22"/>
          <w:szCs w:val="22"/>
        </w:rPr>
        <w:t>200</w:t>
      </w:r>
      <w:r w:rsidR="00D468F7" w:rsidRPr="00A35B4B">
        <w:rPr>
          <w:rFonts w:asciiTheme="minorHAnsi" w:hAnsiTheme="minorHAnsi" w:cs="Microsoft Sans Serif"/>
          <w:sz w:val="22"/>
          <w:szCs w:val="22"/>
        </w:rPr>
        <w:t>8</w:t>
      </w:r>
      <w:r w:rsidR="00BB41E9" w:rsidRPr="00A35B4B">
        <w:rPr>
          <w:rFonts w:asciiTheme="minorHAnsi" w:hAnsiTheme="minorHAnsi" w:cs="Microsoft Sans Serif"/>
          <w:sz w:val="22"/>
          <w:szCs w:val="22"/>
        </w:rPr>
        <w:t xml:space="preserve"> –20</w:t>
      </w:r>
      <w:r w:rsidR="00D468F7" w:rsidRPr="00A35B4B">
        <w:rPr>
          <w:rFonts w:asciiTheme="minorHAnsi" w:hAnsiTheme="minorHAnsi" w:cs="Microsoft Sans Serif"/>
          <w:sz w:val="22"/>
          <w:szCs w:val="22"/>
        </w:rPr>
        <w:t>10</w:t>
      </w:r>
      <w:r w:rsidR="00E27F0D" w:rsidRPr="00A35B4B">
        <w:rPr>
          <w:rFonts w:asciiTheme="minorHAnsi" w:hAnsiTheme="minorHAnsi" w:cs="Microsoft Sans Serif"/>
          <w:sz w:val="22"/>
          <w:szCs w:val="22"/>
        </w:rPr>
        <w:t>.</w:t>
      </w:r>
    </w:p>
    <w:p w:rsidR="00E46CA0" w:rsidRPr="00A35B4B" w:rsidRDefault="00F719FE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eastAsia="Arial Unicode MS" w:hAnsiTheme="minorHAnsi" w:cs="Microsoft Sans Serif"/>
          <w:sz w:val="22"/>
          <w:szCs w:val="22"/>
        </w:rPr>
        <w:t>Post-Doctoral Research Fellow</w:t>
      </w:r>
      <w:r w:rsidR="00111536" w:rsidRPr="00A35B4B">
        <w:rPr>
          <w:rFonts w:asciiTheme="minorHAnsi" w:eastAsia="Arial Unicode MS" w:hAnsiTheme="minorHAnsi" w:cs="Microsoft Sans Serif"/>
          <w:sz w:val="22"/>
          <w:szCs w:val="22"/>
        </w:rPr>
        <w:t>.</w:t>
      </w:r>
      <w:r w:rsidRPr="00A35B4B">
        <w:rPr>
          <w:rFonts w:asciiTheme="minorHAnsi" w:hAnsiTheme="minorHAnsi" w:cs="Microsoft Sans Serif"/>
          <w:sz w:val="22"/>
          <w:szCs w:val="22"/>
        </w:rPr>
        <w:t xml:space="preserve"> Brain and Language Lab</w:t>
      </w:r>
      <w:r w:rsidR="00D776BA" w:rsidRPr="00A35B4B">
        <w:rPr>
          <w:rFonts w:asciiTheme="minorHAnsi" w:hAnsiTheme="minorHAnsi" w:cs="Microsoft Sans Serif"/>
          <w:sz w:val="22"/>
          <w:szCs w:val="22"/>
        </w:rPr>
        <w:t xml:space="preserve">, Department of Neuroscience, </w:t>
      </w:r>
      <w:r w:rsidR="004A537A" w:rsidRPr="00A35B4B">
        <w:rPr>
          <w:rFonts w:asciiTheme="minorHAnsi" w:hAnsiTheme="minorHAnsi" w:cs="Microsoft Sans Serif"/>
          <w:sz w:val="22"/>
          <w:szCs w:val="22"/>
        </w:rPr>
        <w:t>Georgetown University</w:t>
      </w:r>
      <w:r w:rsidR="00C311CF" w:rsidRPr="00A35B4B">
        <w:rPr>
          <w:rFonts w:asciiTheme="minorHAnsi" w:hAnsiTheme="minorHAnsi" w:cs="Microsoft Sans Serif"/>
          <w:sz w:val="22"/>
          <w:szCs w:val="22"/>
        </w:rPr>
        <w:t>.</w:t>
      </w:r>
      <w:r w:rsidR="00320A9C" w:rsidRPr="00A35B4B">
        <w:rPr>
          <w:rFonts w:asciiTheme="minorHAnsi" w:hAnsiTheme="minorHAnsi" w:cs="Microsoft Sans Serif"/>
          <w:sz w:val="22"/>
          <w:szCs w:val="22"/>
        </w:rPr>
        <w:t xml:space="preserve"> </w:t>
      </w:r>
      <w:r w:rsidR="00A15818" w:rsidRPr="00A35B4B">
        <w:rPr>
          <w:rFonts w:asciiTheme="minorHAnsi" w:hAnsiTheme="minorHAnsi" w:cs="Microsoft Sans Serif"/>
          <w:sz w:val="22"/>
          <w:szCs w:val="22"/>
        </w:rPr>
        <w:t>2006 –</w:t>
      </w:r>
      <w:r w:rsidR="00D468F7" w:rsidRPr="00A35B4B">
        <w:rPr>
          <w:rFonts w:asciiTheme="minorHAnsi" w:hAnsiTheme="minorHAnsi" w:cs="Microsoft Sans Serif"/>
          <w:sz w:val="22"/>
          <w:szCs w:val="22"/>
        </w:rPr>
        <w:t>2010</w:t>
      </w:r>
      <w:r w:rsidR="00BE5AB6" w:rsidRPr="00A35B4B">
        <w:rPr>
          <w:rFonts w:asciiTheme="minorHAnsi" w:hAnsiTheme="minorHAnsi" w:cs="Microsoft Sans Serif"/>
          <w:sz w:val="22"/>
          <w:szCs w:val="22"/>
        </w:rPr>
        <w:t>.</w:t>
      </w:r>
    </w:p>
    <w:p w:rsidR="00E51727" w:rsidRPr="00ED6038" w:rsidRDefault="000410AD" w:rsidP="00007A39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A35B4B">
        <w:rPr>
          <w:rFonts w:asciiTheme="minorHAnsi" w:hAnsiTheme="minorHAnsi" w:cs="Microsoft Sans Serif"/>
          <w:sz w:val="22"/>
          <w:szCs w:val="22"/>
        </w:rPr>
        <w:t>Instructor</w:t>
      </w:r>
      <w:r w:rsidR="00F719FE" w:rsidRPr="00A35B4B">
        <w:rPr>
          <w:rFonts w:asciiTheme="minorHAnsi" w:hAnsiTheme="minorHAnsi" w:cs="Microsoft Sans Serif"/>
          <w:sz w:val="22"/>
          <w:szCs w:val="22"/>
        </w:rPr>
        <w:t xml:space="preserve">, </w:t>
      </w:r>
      <w:r w:rsidR="000C70D0" w:rsidRPr="00A35B4B">
        <w:rPr>
          <w:rFonts w:asciiTheme="minorHAnsi" w:hAnsiTheme="minorHAnsi" w:cs="Microsoft Sans Serif"/>
          <w:sz w:val="22"/>
          <w:szCs w:val="22"/>
        </w:rPr>
        <w:t>L</w:t>
      </w:r>
      <w:r w:rsidR="0040153B" w:rsidRPr="00A35B4B">
        <w:rPr>
          <w:rFonts w:asciiTheme="minorHAnsi" w:hAnsiTheme="minorHAnsi" w:cs="Microsoft Sans Serif"/>
          <w:sz w:val="22"/>
          <w:szCs w:val="22"/>
        </w:rPr>
        <w:t xml:space="preserve">inguistic </w:t>
      </w:r>
      <w:r w:rsidR="000C70D0" w:rsidRPr="00A35B4B">
        <w:rPr>
          <w:rFonts w:asciiTheme="minorHAnsi" w:hAnsiTheme="minorHAnsi" w:cs="Microsoft Sans Serif"/>
          <w:sz w:val="22"/>
          <w:szCs w:val="22"/>
        </w:rPr>
        <w:t>S</w:t>
      </w:r>
      <w:r w:rsidR="0040153B" w:rsidRPr="00A35B4B">
        <w:rPr>
          <w:rFonts w:asciiTheme="minorHAnsi" w:hAnsiTheme="minorHAnsi" w:cs="Microsoft Sans Serif"/>
          <w:sz w:val="22"/>
          <w:szCs w:val="22"/>
        </w:rPr>
        <w:t>ociety of America</w:t>
      </w:r>
      <w:r w:rsidR="000C70D0" w:rsidRPr="00ED6038">
        <w:rPr>
          <w:rFonts w:asciiTheme="minorHAnsi" w:hAnsiTheme="minorHAnsi" w:cs="Microsoft Sans Serif"/>
          <w:sz w:val="22"/>
          <w:szCs w:val="22"/>
        </w:rPr>
        <w:t xml:space="preserve"> Institute, </w:t>
      </w:r>
      <w:r w:rsidR="00E46CA0" w:rsidRPr="00ED6038">
        <w:rPr>
          <w:rFonts w:asciiTheme="minorHAnsi" w:hAnsiTheme="minorHAnsi" w:cs="Microsoft Sans Serif"/>
          <w:sz w:val="22"/>
          <w:szCs w:val="22"/>
        </w:rPr>
        <w:t>Stanford University</w:t>
      </w:r>
      <w:r w:rsidR="00C311CF" w:rsidRPr="00ED6038">
        <w:rPr>
          <w:rFonts w:asciiTheme="minorHAnsi" w:hAnsiTheme="minorHAnsi" w:cs="Microsoft Sans Serif"/>
          <w:sz w:val="22"/>
          <w:szCs w:val="22"/>
        </w:rPr>
        <w:t>,</w:t>
      </w:r>
      <w:r w:rsidR="00EF5A77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proofErr w:type="gramStart"/>
      <w:r w:rsidR="00EF5A77" w:rsidRPr="00ED6038">
        <w:rPr>
          <w:rFonts w:asciiTheme="minorHAnsi" w:hAnsiTheme="minorHAnsi" w:cs="Microsoft Sans Serif"/>
          <w:sz w:val="22"/>
          <w:szCs w:val="22"/>
        </w:rPr>
        <w:t>Summer</w:t>
      </w:r>
      <w:proofErr w:type="gramEnd"/>
      <w:r w:rsidR="00EF5A77" w:rsidRPr="00ED6038">
        <w:rPr>
          <w:rFonts w:asciiTheme="minorHAnsi" w:hAnsiTheme="minorHAnsi" w:cs="Microsoft Sans Serif"/>
          <w:sz w:val="22"/>
          <w:szCs w:val="22"/>
        </w:rPr>
        <w:t xml:space="preserve"> 2007.</w:t>
      </w:r>
    </w:p>
    <w:p w:rsidR="008244EB" w:rsidRPr="00ED6038" w:rsidRDefault="008244EB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Lecturer, </w:t>
      </w:r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Department of Romance </w:t>
      </w:r>
      <w:r w:rsidR="00376C83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Linguistics</w:t>
      </w:r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.</w:t>
      </w:r>
      <w:r w:rsidR="00902FC6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Pr="00ED6038">
        <w:rPr>
          <w:rFonts w:asciiTheme="minorHAnsi" w:hAnsiTheme="minorHAnsi" w:cs="Microsoft Sans Serif"/>
          <w:sz w:val="22"/>
          <w:szCs w:val="22"/>
        </w:rPr>
        <w:t>Cornell University</w:t>
      </w:r>
      <w:r w:rsidR="0040153B">
        <w:rPr>
          <w:rFonts w:asciiTheme="minorHAnsi" w:hAnsiTheme="minorHAnsi" w:cs="Microsoft Sans Serif"/>
          <w:sz w:val="22"/>
          <w:szCs w:val="22"/>
        </w:rPr>
        <w:t>.</w:t>
      </w:r>
      <w:r w:rsidR="00671E5D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 2005 </w:t>
      </w:r>
      <w:proofErr w:type="gramStart"/>
      <w:r w:rsidR="00671E5D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– </w:t>
      </w:r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2006</w:t>
      </w:r>
      <w:proofErr w:type="gramEnd"/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.</w:t>
      </w:r>
    </w:p>
    <w:p w:rsidR="00B619E5" w:rsidRPr="00ED6038" w:rsidRDefault="00686F00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C11639">
        <w:rPr>
          <w:rFonts w:asciiTheme="minorHAnsi" w:hAnsiTheme="minorHAnsi" w:cs="Microsoft Sans Serif"/>
          <w:sz w:val="22"/>
          <w:szCs w:val="22"/>
        </w:rPr>
        <w:t>P</w:t>
      </w:r>
      <w:r w:rsidR="00C11639" w:rsidRPr="00C11639">
        <w:rPr>
          <w:rFonts w:asciiTheme="minorHAnsi" w:hAnsiTheme="minorHAnsi" w:cs="Microsoft Sans Serif"/>
          <w:sz w:val="22"/>
          <w:szCs w:val="22"/>
        </w:rPr>
        <w:t>ost</w:t>
      </w:r>
      <w:r w:rsidRPr="00C11639">
        <w:rPr>
          <w:rFonts w:asciiTheme="minorHAnsi" w:hAnsiTheme="minorHAnsi" w:cs="Microsoft Sans Serif"/>
          <w:sz w:val="22"/>
          <w:szCs w:val="22"/>
        </w:rPr>
        <w:t>-</w:t>
      </w:r>
      <w:r w:rsidR="00C311CF" w:rsidRPr="00C11639">
        <w:rPr>
          <w:rFonts w:asciiTheme="minorHAnsi" w:hAnsiTheme="minorHAnsi" w:cs="Microsoft Sans Serif"/>
          <w:sz w:val="22"/>
          <w:szCs w:val="22"/>
        </w:rPr>
        <w:t>G</w:t>
      </w:r>
      <w:r w:rsidR="00F719FE" w:rsidRPr="00C11639">
        <w:rPr>
          <w:rFonts w:asciiTheme="minorHAnsi" w:hAnsiTheme="minorHAnsi" w:cs="Microsoft Sans Serif"/>
          <w:sz w:val="22"/>
          <w:szCs w:val="22"/>
        </w:rPr>
        <w:t>raduate</w:t>
      </w:r>
      <w:r w:rsidR="000655F3">
        <w:rPr>
          <w:rFonts w:asciiTheme="minorHAnsi" w:hAnsiTheme="minorHAnsi" w:cs="Microsoft Sans Serif"/>
          <w:sz w:val="22"/>
          <w:szCs w:val="22"/>
        </w:rPr>
        <w:t xml:space="preserve"> </w:t>
      </w:r>
      <w:r w:rsidR="00F719FE" w:rsidRPr="00ED6038">
        <w:rPr>
          <w:rFonts w:asciiTheme="minorHAnsi" w:hAnsiTheme="minorHAnsi" w:cs="Microsoft Sans Serif"/>
          <w:sz w:val="22"/>
          <w:szCs w:val="22"/>
        </w:rPr>
        <w:t>Research</w:t>
      </w:r>
      <w:r w:rsidR="00317861" w:rsidRPr="00ED6038">
        <w:rPr>
          <w:rFonts w:asciiTheme="minorHAnsi" w:hAnsiTheme="minorHAnsi" w:cs="Microsoft Sans Serif"/>
          <w:sz w:val="22"/>
          <w:szCs w:val="22"/>
        </w:rPr>
        <w:t xml:space="preserve"> Assistant</w:t>
      </w:r>
      <w:r w:rsidR="00111536" w:rsidRPr="00ED6038">
        <w:rPr>
          <w:rFonts w:asciiTheme="minorHAnsi" w:hAnsiTheme="minorHAnsi" w:cs="Microsoft Sans Serif"/>
          <w:sz w:val="22"/>
          <w:szCs w:val="22"/>
        </w:rPr>
        <w:t>.</w:t>
      </w:r>
      <w:r w:rsidR="00F719FE" w:rsidRPr="00ED6038">
        <w:rPr>
          <w:rFonts w:asciiTheme="minorHAnsi" w:hAnsiTheme="minorHAnsi" w:cs="Microsoft Sans Serif"/>
          <w:sz w:val="22"/>
          <w:szCs w:val="22"/>
        </w:rPr>
        <w:t xml:space="preserve"> Cornell Language Acquisition Lab</w:t>
      </w:r>
      <w:r w:rsidR="00111536" w:rsidRPr="00ED6038">
        <w:rPr>
          <w:rFonts w:asciiTheme="minorHAnsi" w:hAnsiTheme="minorHAnsi" w:cs="Microsoft Sans Serif"/>
          <w:sz w:val="22"/>
          <w:szCs w:val="22"/>
        </w:rPr>
        <w:t>,</w:t>
      </w:r>
      <w:r w:rsidR="002748CB" w:rsidRPr="00ED6038">
        <w:rPr>
          <w:rFonts w:asciiTheme="minorHAnsi" w:hAnsiTheme="minorHAnsi" w:cs="Microsoft Sans Serif"/>
          <w:sz w:val="22"/>
          <w:szCs w:val="22"/>
        </w:rPr>
        <w:t xml:space="preserve"> Department of Human Development, </w:t>
      </w:r>
      <w:r w:rsidR="00F63AD7" w:rsidRPr="00ED6038">
        <w:rPr>
          <w:rFonts w:asciiTheme="minorHAnsi" w:hAnsiTheme="minorHAnsi" w:cs="Microsoft Sans Serif"/>
          <w:sz w:val="22"/>
          <w:szCs w:val="22"/>
        </w:rPr>
        <w:t>Cornell University</w:t>
      </w:r>
      <w:r w:rsidR="008244EB" w:rsidRPr="00ED6038">
        <w:rPr>
          <w:rFonts w:asciiTheme="minorHAnsi" w:hAnsiTheme="minorHAnsi" w:cs="Microsoft Sans Serif"/>
          <w:sz w:val="22"/>
          <w:szCs w:val="22"/>
        </w:rPr>
        <w:t xml:space="preserve">, </w:t>
      </w:r>
      <w:r w:rsidR="004F4F23" w:rsidRPr="00ED6038">
        <w:rPr>
          <w:rFonts w:asciiTheme="minorHAnsi" w:hAnsiTheme="minorHAnsi" w:cs="Microsoft Sans Serif"/>
          <w:sz w:val="22"/>
          <w:szCs w:val="22"/>
        </w:rPr>
        <w:t>2001</w:t>
      </w:r>
      <w:r w:rsidR="00866CB0" w:rsidRPr="00ED6038">
        <w:rPr>
          <w:rFonts w:asciiTheme="minorHAnsi" w:hAnsiTheme="minorHAnsi" w:cs="Microsoft Sans Serif"/>
          <w:sz w:val="22"/>
          <w:szCs w:val="22"/>
        </w:rPr>
        <w:t xml:space="preserve"> - </w:t>
      </w:r>
      <w:r w:rsidR="00DF606E" w:rsidRPr="00ED6038">
        <w:rPr>
          <w:rFonts w:asciiTheme="minorHAnsi" w:hAnsiTheme="minorHAnsi" w:cs="Microsoft Sans Serif"/>
          <w:sz w:val="22"/>
          <w:szCs w:val="22"/>
        </w:rPr>
        <w:t>2005</w:t>
      </w:r>
      <w:r w:rsidR="000E4614" w:rsidRPr="00ED6038">
        <w:rPr>
          <w:rFonts w:asciiTheme="minorHAnsi" w:hAnsiTheme="minorHAnsi" w:cs="Microsoft Sans Serif"/>
          <w:sz w:val="22"/>
          <w:szCs w:val="22"/>
        </w:rPr>
        <w:t>.</w:t>
      </w: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72FFF" w:rsidRPr="00ED6038" w:rsidTr="00343DB0">
        <w:tc>
          <w:tcPr>
            <w:tcW w:w="9360" w:type="dxa"/>
          </w:tcPr>
          <w:p w:rsidR="00D320F4" w:rsidRDefault="00D320F4" w:rsidP="00C61F93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</w:p>
          <w:p w:rsidR="00172FFF" w:rsidRPr="00671E5D" w:rsidRDefault="00671E5D" w:rsidP="00C61F93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lastRenderedPageBreak/>
              <w:t>P</w:t>
            </w:r>
            <w:r w:rsidR="00CC384B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eer-Reviewed Articles</w:t>
            </w:r>
            <w:r w:rsidR="00C61F93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,</w:t>
            </w:r>
            <w:r w:rsidR="00CC384B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</w:t>
            </w:r>
            <w:r w:rsidR="00172FFF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Book Chapters, Proceedings of Peer-Reviewed Conferences</w:t>
            </w:r>
          </w:p>
        </w:tc>
      </w:tr>
    </w:tbl>
    <w:p w:rsidR="00F87473" w:rsidRPr="006C67DB" w:rsidRDefault="00F87473" w:rsidP="00F87473">
      <w:pPr>
        <w:pStyle w:val="PlainText"/>
        <w:spacing w:before="12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lastRenderedPageBreak/>
        <w:t>Dye, C.</w:t>
      </w:r>
      <w:r w:rsidR="00EC4BD3">
        <w:rPr>
          <w:rFonts w:asciiTheme="minorHAnsi" w:hAnsiTheme="minorHAnsi" w:cs="Microsoft Sans Serif"/>
          <w:sz w:val="22"/>
          <w:szCs w:val="22"/>
        </w:rPr>
        <w:t xml:space="preserve"> &amp;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Foley, C. </w:t>
      </w:r>
      <w:r w:rsidR="00902E25">
        <w:rPr>
          <w:rFonts w:asciiTheme="minorHAnsi" w:hAnsiTheme="minorHAnsi"/>
          <w:sz w:val="22"/>
          <w:szCs w:val="22"/>
        </w:rPr>
        <w:t>Forthcoming.</w:t>
      </w:r>
      <w:r w:rsidRPr="006C67DB">
        <w:rPr>
          <w:rFonts w:asciiTheme="minorHAnsi" w:hAnsiTheme="minorHAnsi"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Elicited imitation and language development.  In S. Flynn and G.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Martohardjono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 (Eds.). </w:t>
      </w:r>
      <w:r w:rsidRPr="006C67DB">
        <w:rPr>
          <w:rFonts w:asciiTheme="minorHAnsi" w:hAnsiTheme="minorHAnsi" w:cs="Microsoft Sans Serif"/>
          <w:i/>
          <w:sz w:val="22"/>
          <w:szCs w:val="22"/>
        </w:rPr>
        <w:t>Language in Development: A Cross-Linguistic Perspective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MIT Press. </w:t>
      </w:r>
    </w:p>
    <w:p w:rsidR="00F87473" w:rsidRDefault="00F87473" w:rsidP="00A20BD2">
      <w:pPr>
        <w:rPr>
          <w:rFonts w:ascii="Arial" w:hAnsi="Arial" w:cs="Arial"/>
          <w:b/>
          <w:bCs/>
          <w:sz w:val="19"/>
          <w:szCs w:val="19"/>
          <w:shd w:val="clear" w:color="auto" w:fill="FFFFFF"/>
        </w:rPr>
      </w:pPr>
    </w:p>
    <w:p w:rsidR="00A20BD2" w:rsidRDefault="00A20BD2" w:rsidP="00A20BD2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A20BD2">
        <w:rPr>
          <w:rFonts w:ascii="Arial" w:hAnsi="Arial" w:cs="Arial"/>
          <w:b/>
          <w:bCs/>
          <w:sz w:val="19"/>
          <w:szCs w:val="19"/>
          <w:shd w:val="clear" w:color="auto" w:fill="FFFFFF"/>
        </w:rPr>
        <w:t>Dye, C.,</w:t>
      </w:r>
      <w:r>
        <w:rPr>
          <w:rFonts w:ascii="Arial" w:hAnsi="Arial" w:cs="Arial"/>
          <w:b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19"/>
          <w:szCs w:val="19"/>
          <w:shd w:val="clear" w:color="auto" w:fill="FFFFFF"/>
        </w:rPr>
        <w:t>Kedar</w:t>
      </w:r>
      <w:proofErr w:type="spellEnd"/>
      <w:r>
        <w:rPr>
          <w:rFonts w:ascii="Arial" w:hAnsi="Arial" w:cs="Arial"/>
          <w:bCs/>
          <w:sz w:val="19"/>
          <w:szCs w:val="19"/>
          <w:shd w:val="clear" w:color="auto" w:fill="FFFFFF"/>
        </w:rPr>
        <w:t>, Y., &amp; L</w:t>
      </w:r>
      <w:r w:rsidRPr="00A20BD2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ust, B. </w:t>
      </w:r>
      <w:r>
        <w:rPr>
          <w:rFonts w:asciiTheme="minorHAnsi" w:hAnsiTheme="minorHAnsi"/>
          <w:sz w:val="22"/>
          <w:szCs w:val="22"/>
        </w:rPr>
        <w:t>201</w:t>
      </w:r>
      <w:r w:rsidR="00F57E29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A20BD2">
        <w:rPr>
          <w:rFonts w:ascii="Arial" w:hAnsi="Arial" w:cs="Arial"/>
          <w:bCs/>
          <w:sz w:val="19"/>
          <w:szCs w:val="19"/>
          <w:shd w:val="clear" w:color="auto" w:fill="FFFFFF"/>
        </w:rPr>
        <w:t>From Lex</w:t>
      </w:r>
      <w:r>
        <w:rPr>
          <w:rFonts w:ascii="Arial" w:hAnsi="Arial" w:cs="Arial"/>
          <w:bCs/>
          <w:sz w:val="19"/>
          <w:szCs w:val="19"/>
          <w:shd w:val="clear" w:color="auto" w:fill="FFFFFF"/>
        </w:rPr>
        <w:t xml:space="preserve">ical to Functional Categories: </w:t>
      </w:r>
      <w:r w:rsidRPr="00A20BD2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New Foundations for </w:t>
      </w:r>
      <w:r w:rsidR="00FB49D6">
        <w:rPr>
          <w:rFonts w:ascii="Arial" w:hAnsi="Arial" w:cs="Arial"/>
          <w:bCs/>
          <w:sz w:val="19"/>
          <w:szCs w:val="19"/>
          <w:shd w:val="clear" w:color="auto" w:fill="FFFFFF"/>
        </w:rPr>
        <w:t>Research in</w:t>
      </w:r>
      <w:r w:rsidRPr="00A20BD2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 Language Development. </w:t>
      </w:r>
      <w:r w:rsidR="00F176DC">
        <w:rPr>
          <w:rFonts w:ascii="Arial" w:hAnsi="Arial" w:cs="Arial"/>
          <w:i/>
          <w:iCs/>
          <w:sz w:val="19"/>
          <w:szCs w:val="19"/>
          <w:shd w:val="clear" w:color="auto" w:fill="FFFFFF"/>
        </w:rPr>
        <w:t>First Language</w:t>
      </w:r>
      <w:r w:rsidR="00EC4BD3">
        <w:rPr>
          <w:rFonts w:ascii="Arial" w:hAnsi="Arial" w:cs="Arial"/>
          <w:sz w:val="19"/>
          <w:szCs w:val="19"/>
          <w:shd w:val="clear" w:color="auto" w:fill="FFFFFF"/>
        </w:rPr>
        <w:t xml:space="preserve"> 39(1) 9-32.</w:t>
      </w:r>
    </w:p>
    <w:p w:rsidR="00D37DB2" w:rsidRPr="006C67DB" w:rsidRDefault="00D37DB2" w:rsidP="00073C97">
      <w:pPr>
        <w:pStyle w:val="Heading1"/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 w:rsidRPr="006C67DB">
        <w:rPr>
          <w:rFonts w:asciiTheme="minorHAnsi" w:hAnsiTheme="minorHAnsi"/>
          <w:b w:val="0"/>
          <w:sz w:val="22"/>
          <w:szCs w:val="22"/>
        </w:rPr>
        <w:t xml:space="preserve">Blume, </w:t>
      </w:r>
      <w:r w:rsidR="00D826DB" w:rsidRPr="006C67DB">
        <w:rPr>
          <w:rFonts w:asciiTheme="minorHAnsi" w:hAnsiTheme="minorHAnsi"/>
          <w:b w:val="0"/>
          <w:sz w:val="22"/>
          <w:szCs w:val="22"/>
        </w:rPr>
        <w:t xml:space="preserve">M., </w:t>
      </w:r>
      <w:proofErr w:type="spellStart"/>
      <w:r w:rsidRPr="006C67DB">
        <w:rPr>
          <w:rFonts w:asciiTheme="minorHAnsi" w:hAnsiTheme="minorHAnsi"/>
          <w:b w:val="0"/>
          <w:sz w:val="22"/>
          <w:szCs w:val="22"/>
        </w:rPr>
        <w:t>Barriere</w:t>
      </w:r>
      <w:proofErr w:type="spellEnd"/>
      <w:r w:rsidR="00D826DB" w:rsidRPr="006C67DB">
        <w:rPr>
          <w:rFonts w:asciiTheme="minorHAnsi" w:hAnsiTheme="minorHAnsi"/>
          <w:b w:val="0"/>
          <w:sz w:val="22"/>
          <w:szCs w:val="22"/>
        </w:rPr>
        <w:t xml:space="preserve">, I., </w:t>
      </w:r>
      <w:r w:rsidR="00D826DB" w:rsidRPr="006C67DB">
        <w:rPr>
          <w:rFonts w:asciiTheme="minorHAnsi" w:hAnsiTheme="minorHAnsi"/>
          <w:sz w:val="22"/>
          <w:szCs w:val="22"/>
        </w:rPr>
        <w:t>Dye, C</w:t>
      </w:r>
      <w:r w:rsidR="00D826DB" w:rsidRPr="006C67DB">
        <w:rPr>
          <w:rFonts w:asciiTheme="minorHAnsi" w:hAnsiTheme="minorHAnsi"/>
          <w:b w:val="0"/>
          <w:sz w:val="22"/>
          <w:szCs w:val="22"/>
        </w:rPr>
        <w:t>. &amp; Ka</w:t>
      </w:r>
      <w:r w:rsidRPr="006C67DB">
        <w:rPr>
          <w:rFonts w:asciiTheme="minorHAnsi" w:hAnsiTheme="minorHAnsi"/>
          <w:b w:val="0"/>
          <w:sz w:val="22"/>
          <w:szCs w:val="22"/>
        </w:rPr>
        <w:t>ng</w:t>
      </w:r>
      <w:r w:rsidR="00D826DB" w:rsidRPr="006C67DB">
        <w:rPr>
          <w:rFonts w:asciiTheme="minorHAnsi" w:hAnsiTheme="minorHAnsi"/>
          <w:b w:val="0"/>
          <w:sz w:val="22"/>
          <w:szCs w:val="22"/>
        </w:rPr>
        <w:t>, C.</w:t>
      </w:r>
      <w:r w:rsidRPr="006C67DB">
        <w:rPr>
          <w:rFonts w:asciiTheme="minorHAnsi" w:hAnsiTheme="minorHAnsi"/>
          <w:b w:val="0"/>
          <w:sz w:val="22"/>
          <w:szCs w:val="22"/>
        </w:rPr>
        <w:t xml:space="preserve"> </w:t>
      </w:r>
      <w:r w:rsidR="00576178" w:rsidRPr="006C67DB">
        <w:rPr>
          <w:rFonts w:asciiTheme="minorHAnsi" w:hAnsiTheme="minorHAnsi"/>
          <w:b w:val="0"/>
          <w:sz w:val="22"/>
          <w:szCs w:val="22"/>
        </w:rPr>
        <w:t>201</w:t>
      </w:r>
      <w:r w:rsidR="00902E25">
        <w:rPr>
          <w:rFonts w:asciiTheme="minorHAnsi" w:hAnsiTheme="minorHAnsi"/>
          <w:b w:val="0"/>
          <w:sz w:val="22"/>
          <w:szCs w:val="22"/>
        </w:rPr>
        <w:t>9</w:t>
      </w:r>
      <w:r w:rsidR="00E1196A" w:rsidRPr="006C67DB">
        <w:rPr>
          <w:rFonts w:asciiTheme="minorHAnsi" w:hAnsiTheme="minorHAnsi"/>
          <w:b w:val="0"/>
          <w:sz w:val="22"/>
          <w:szCs w:val="22"/>
        </w:rPr>
        <w:t>. Challenges for the development of linked open data for research in multilingualism. I</w:t>
      </w:r>
      <w:r w:rsidRPr="006C67DB">
        <w:rPr>
          <w:rFonts w:asciiTheme="minorHAnsi" w:hAnsiTheme="minorHAnsi"/>
          <w:b w:val="0"/>
          <w:sz w:val="22"/>
          <w:szCs w:val="22"/>
        </w:rPr>
        <w:t>n</w:t>
      </w:r>
      <w:r w:rsidR="00AE06B9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AE06B9">
        <w:rPr>
          <w:rFonts w:asciiTheme="minorHAnsi" w:hAnsiTheme="minorHAnsi"/>
          <w:b w:val="0"/>
          <w:sz w:val="22"/>
          <w:szCs w:val="22"/>
        </w:rPr>
        <w:t>Pareja</w:t>
      </w:r>
      <w:proofErr w:type="spellEnd"/>
      <w:r w:rsidR="00AE06B9">
        <w:rPr>
          <w:rFonts w:asciiTheme="minorHAnsi" w:hAnsiTheme="minorHAnsi"/>
          <w:b w:val="0"/>
          <w:sz w:val="22"/>
          <w:szCs w:val="22"/>
        </w:rPr>
        <w:t xml:space="preserve">-Lora, A., </w:t>
      </w:r>
      <w:r w:rsidR="00584884" w:rsidRPr="006C67DB">
        <w:rPr>
          <w:rFonts w:asciiTheme="minorHAnsi" w:hAnsiTheme="minorHAnsi"/>
          <w:b w:val="0"/>
          <w:sz w:val="22"/>
          <w:szCs w:val="22"/>
        </w:rPr>
        <w:t>L</w:t>
      </w:r>
      <w:r w:rsidR="00E1196A" w:rsidRPr="006C67DB">
        <w:rPr>
          <w:rFonts w:asciiTheme="minorHAnsi" w:hAnsiTheme="minorHAnsi"/>
          <w:b w:val="0"/>
          <w:sz w:val="22"/>
          <w:szCs w:val="22"/>
        </w:rPr>
        <w:t xml:space="preserve">ust, B., </w:t>
      </w:r>
      <w:r w:rsidR="00AE06B9">
        <w:rPr>
          <w:rFonts w:asciiTheme="minorHAnsi" w:hAnsiTheme="minorHAnsi"/>
          <w:b w:val="0"/>
          <w:sz w:val="22"/>
          <w:szCs w:val="22"/>
        </w:rPr>
        <w:t xml:space="preserve">&amp; </w:t>
      </w:r>
      <w:r w:rsidR="00E1196A" w:rsidRPr="006C67DB">
        <w:rPr>
          <w:rFonts w:asciiTheme="minorHAnsi" w:hAnsiTheme="minorHAnsi"/>
          <w:b w:val="0"/>
          <w:sz w:val="22"/>
          <w:szCs w:val="22"/>
        </w:rPr>
        <w:t xml:space="preserve">Blume, M., </w:t>
      </w:r>
      <w:r w:rsidR="0082441A" w:rsidRPr="006C67DB">
        <w:rPr>
          <w:rFonts w:asciiTheme="minorHAnsi" w:hAnsiTheme="minorHAnsi"/>
          <w:b w:val="0"/>
          <w:sz w:val="22"/>
          <w:szCs w:val="22"/>
        </w:rPr>
        <w:t xml:space="preserve">(Eds.). </w:t>
      </w:r>
      <w:r w:rsidRPr="006C67DB">
        <w:rPr>
          <w:rFonts w:asciiTheme="minorHAnsi" w:hAnsiTheme="minorHAnsi"/>
          <w:b w:val="0"/>
          <w:i/>
          <w:sz w:val="22"/>
          <w:szCs w:val="22"/>
        </w:rPr>
        <w:t>Development of Linguistic Linked Open Data Resources for Collaborative Data-Intensive Res</w:t>
      </w:r>
      <w:r w:rsidR="00E1196A" w:rsidRPr="006C67DB">
        <w:rPr>
          <w:rFonts w:asciiTheme="minorHAnsi" w:hAnsiTheme="minorHAnsi"/>
          <w:b w:val="0"/>
          <w:i/>
          <w:sz w:val="22"/>
          <w:szCs w:val="22"/>
        </w:rPr>
        <w:t>earch in the Language Sciences</w:t>
      </w:r>
      <w:r w:rsidR="00E1196A" w:rsidRPr="006C67DB">
        <w:rPr>
          <w:rFonts w:asciiTheme="minorHAnsi" w:hAnsiTheme="minorHAnsi"/>
          <w:b w:val="0"/>
          <w:sz w:val="22"/>
          <w:szCs w:val="22"/>
        </w:rPr>
        <w:t xml:space="preserve">. </w:t>
      </w:r>
      <w:r w:rsidRPr="006C67DB">
        <w:rPr>
          <w:rFonts w:asciiTheme="minorHAnsi" w:hAnsiTheme="minorHAnsi"/>
          <w:b w:val="0"/>
          <w:sz w:val="22"/>
          <w:szCs w:val="22"/>
        </w:rPr>
        <w:t>MIT Press</w:t>
      </w:r>
      <w:r w:rsidR="00AE06B9">
        <w:rPr>
          <w:rFonts w:asciiTheme="minorHAnsi" w:hAnsiTheme="minorHAnsi"/>
          <w:b w:val="0"/>
          <w:sz w:val="22"/>
          <w:szCs w:val="22"/>
        </w:rPr>
        <w:t>.</w:t>
      </w:r>
    </w:p>
    <w:p w:rsidR="002A3E99" w:rsidRPr="006C67DB" w:rsidRDefault="002A3E99" w:rsidP="002A3E9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., </w:t>
      </w:r>
      <w:proofErr w:type="spellStart"/>
      <w:r w:rsidRPr="006C67DB">
        <w:rPr>
          <w:rFonts w:asciiTheme="minorHAnsi" w:hAnsiTheme="minorHAnsi" w:cs="Microsoft Sans Serif"/>
          <w:bCs/>
          <w:sz w:val="22"/>
          <w:szCs w:val="22"/>
        </w:rPr>
        <w:t>Walenski</w:t>
      </w:r>
      <w:proofErr w:type="spellEnd"/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, M., </w:t>
      </w:r>
      <w:proofErr w:type="spellStart"/>
      <w:r w:rsidRPr="006C67DB">
        <w:rPr>
          <w:rFonts w:asciiTheme="minorHAnsi" w:hAnsiTheme="minorHAnsi" w:cs="Microsoft Sans Serif"/>
          <w:bCs/>
          <w:sz w:val="22"/>
          <w:szCs w:val="22"/>
        </w:rPr>
        <w:t>Mostofsky</w:t>
      </w:r>
      <w:proofErr w:type="spellEnd"/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, S. &amp; Ullman, M. </w:t>
      </w:r>
      <w:r w:rsidR="006964B6" w:rsidRPr="006C67DB">
        <w:rPr>
          <w:rFonts w:asciiTheme="minorHAnsi" w:hAnsiTheme="minorHAnsi" w:cs="Microsoft Sans Serif"/>
          <w:bCs/>
          <w:sz w:val="22"/>
          <w:szCs w:val="22"/>
        </w:rPr>
        <w:t xml:space="preserve">T.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(</w:t>
      </w:r>
      <w:r w:rsidR="008618F0" w:rsidRPr="006C67DB">
        <w:rPr>
          <w:rFonts w:asciiTheme="minorHAnsi" w:hAnsiTheme="minorHAnsi" w:cs="Microsoft Sans Serif"/>
          <w:bCs/>
          <w:sz w:val="22"/>
          <w:szCs w:val="22"/>
        </w:rPr>
        <w:t>2016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)</w:t>
      </w:r>
      <w:r w:rsidR="008618F0" w:rsidRPr="006C67DB">
        <w:rPr>
          <w:rFonts w:asciiTheme="minorHAnsi" w:hAnsiTheme="minorHAnsi" w:cs="Helvetica"/>
          <w:sz w:val="22"/>
          <w:szCs w:val="22"/>
        </w:rPr>
        <w:t xml:space="preserve">. </w:t>
      </w:r>
      <w:hyperlink r:id="rId8" w:anchor="212511" w:tooltip="view complete information on this publication" w:history="1">
        <w:r w:rsidR="008618F0" w:rsidRPr="006C67DB">
          <w:rPr>
            <w:rFonts w:asciiTheme="minorHAnsi" w:hAnsiTheme="minorHAnsi" w:cs="Helvetica"/>
            <w:bCs/>
            <w:sz w:val="22"/>
            <w:szCs w:val="22"/>
          </w:rPr>
          <w:t>A verbal strength in children with Tourette syndrome? Evidence from a non-word repetition task</w:t>
        </w:r>
      </w:hyperlink>
      <w:r w:rsidR="008618F0" w:rsidRPr="006C67DB">
        <w:rPr>
          <w:rFonts w:asciiTheme="minorHAnsi" w:hAnsiTheme="minorHAnsi" w:cs="Helvetica"/>
          <w:sz w:val="22"/>
          <w:szCs w:val="22"/>
        </w:rPr>
        <w:t>. </w:t>
      </w:r>
      <w:r w:rsidR="008618F0" w:rsidRPr="006C67DB">
        <w:rPr>
          <w:rFonts w:asciiTheme="minorHAnsi" w:hAnsiTheme="minorHAnsi" w:cs="Helvetica"/>
          <w:i/>
          <w:iCs/>
          <w:sz w:val="22"/>
          <w:szCs w:val="22"/>
        </w:rPr>
        <w:t>Brain and Language</w:t>
      </w:r>
      <w:r w:rsidR="008618F0" w:rsidRPr="006C67DB">
        <w:rPr>
          <w:rFonts w:asciiTheme="minorHAnsi" w:hAnsiTheme="minorHAnsi" w:cs="Helvetica"/>
          <w:sz w:val="22"/>
          <w:szCs w:val="22"/>
        </w:rPr>
        <w:t> </w:t>
      </w:r>
      <w:r w:rsidR="008618F0" w:rsidRPr="006C67DB">
        <w:rPr>
          <w:rFonts w:asciiTheme="minorHAnsi" w:hAnsiTheme="minorHAnsi" w:cs="Helvetica"/>
          <w:bCs/>
          <w:sz w:val="22"/>
          <w:szCs w:val="22"/>
        </w:rPr>
        <w:t>160</w:t>
      </w:r>
      <w:r w:rsidR="008618F0" w:rsidRPr="006C67DB">
        <w:rPr>
          <w:rFonts w:asciiTheme="minorHAnsi" w:hAnsiTheme="minorHAnsi" w:cs="Helvetica"/>
          <w:sz w:val="22"/>
          <w:szCs w:val="22"/>
        </w:rPr>
        <w:t>, 61-70</w:t>
      </w:r>
      <w:r w:rsidR="00A35B4B" w:rsidRPr="006C67DB">
        <w:rPr>
          <w:rFonts w:asciiTheme="minorHAnsi" w:hAnsiTheme="minorHAnsi" w:cs="Helvetica"/>
          <w:sz w:val="22"/>
          <w:szCs w:val="22"/>
        </w:rPr>
        <w:t>.</w:t>
      </w:r>
    </w:p>
    <w:p w:rsidR="0021264F" w:rsidRPr="006C67DB" w:rsidRDefault="00520580" w:rsidP="0021264F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1E3678" w:rsidRPr="006C67DB">
        <w:rPr>
          <w:rFonts w:asciiTheme="minorHAnsi" w:hAnsiTheme="minorHAnsi" w:cs="Microsoft Sans Serif"/>
          <w:sz w:val="22"/>
          <w:szCs w:val="22"/>
        </w:rPr>
        <w:t xml:space="preserve">&amp; Foley, C. </w:t>
      </w:r>
      <w:r w:rsidRPr="006C67DB">
        <w:rPr>
          <w:rFonts w:asciiTheme="minorHAnsi" w:hAnsiTheme="minorHAnsi" w:cs="Microsoft Sans Serif"/>
          <w:sz w:val="22"/>
          <w:szCs w:val="22"/>
        </w:rPr>
        <w:t>(</w:t>
      </w:r>
      <w:r w:rsidR="00582322" w:rsidRPr="006C67DB">
        <w:rPr>
          <w:rFonts w:asciiTheme="minorHAnsi" w:hAnsiTheme="minorHAnsi" w:cs="Microsoft Sans Serif"/>
          <w:sz w:val="22"/>
          <w:szCs w:val="22"/>
        </w:rPr>
        <w:t>2016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). Interpreting the data: Scientific inference. In </w:t>
      </w:r>
      <w:r w:rsidR="00451560" w:rsidRPr="006C67DB">
        <w:rPr>
          <w:rFonts w:asciiTheme="minorHAnsi" w:hAnsiTheme="minorHAnsi" w:cs="Microsoft Sans Serif"/>
          <w:sz w:val="22"/>
          <w:szCs w:val="22"/>
        </w:rPr>
        <w:t>M. Blume</w:t>
      </w:r>
      <w:r w:rsidR="00B85C96" w:rsidRPr="006C67DB">
        <w:rPr>
          <w:rFonts w:asciiTheme="minorHAnsi" w:hAnsiTheme="minorHAnsi" w:cs="Microsoft Sans Serif"/>
          <w:sz w:val="22"/>
          <w:szCs w:val="22"/>
        </w:rPr>
        <w:t xml:space="preserve"> &amp; B. Lust</w:t>
      </w:r>
      <w:r w:rsidR="00451560" w:rsidRPr="006C67DB">
        <w:rPr>
          <w:rFonts w:asciiTheme="minorHAnsi" w:hAnsiTheme="minorHAnsi" w:cs="Microsoft Sans Serif"/>
          <w:sz w:val="22"/>
          <w:szCs w:val="22"/>
        </w:rPr>
        <w:t>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(Eds</w:t>
      </w:r>
      <w:r w:rsidR="00451560" w:rsidRPr="006C67DB">
        <w:rPr>
          <w:rFonts w:asciiTheme="minorHAnsi" w:hAnsiTheme="minorHAnsi" w:cs="Microsoft Sans Serif"/>
          <w:sz w:val="22"/>
          <w:szCs w:val="22"/>
        </w:rPr>
        <w:t>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). </w:t>
      </w:r>
      <w:r w:rsidR="00582322" w:rsidRPr="006C67DB">
        <w:rPr>
          <w:rFonts w:ascii="Calibri" w:hAnsi="Calibri"/>
          <w:i/>
          <w:iCs/>
          <w:sz w:val="22"/>
          <w:szCs w:val="22"/>
          <w:shd w:val="clear" w:color="auto" w:fill="FFFFFF"/>
        </w:rPr>
        <w:t>Research Methods in Language Acquisition: Principles, Procedures, and Practices</w:t>
      </w:r>
      <w:r w:rsidR="0021264F" w:rsidRPr="006C67DB">
        <w:rPr>
          <w:rFonts w:asciiTheme="minorHAnsi" w:hAnsiTheme="minorHAnsi"/>
          <w:sz w:val="22"/>
          <w:szCs w:val="22"/>
        </w:rPr>
        <w:t xml:space="preserve">. Washington, DC: American Psychological Association/Walter de </w:t>
      </w:r>
      <w:proofErr w:type="spellStart"/>
      <w:r w:rsidR="0021264F" w:rsidRPr="006C67DB">
        <w:rPr>
          <w:rFonts w:asciiTheme="minorHAnsi" w:hAnsiTheme="minorHAnsi"/>
          <w:sz w:val="22"/>
          <w:szCs w:val="22"/>
        </w:rPr>
        <w:t>Gruyter</w:t>
      </w:r>
      <w:proofErr w:type="spellEnd"/>
      <w:r w:rsidR="0021264F" w:rsidRPr="006C67DB">
        <w:rPr>
          <w:rFonts w:asciiTheme="minorHAnsi" w:hAnsiTheme="minorHAnsi"/>
          <w:sz w:val="22"/>
          <w:szCs w:val="22"/>
        </w:rPr>
        <w:t>.</w:t>
      </w:r>
      <w:r w:rsidR="00B85C96" w:rsidRPr="006C67DB">
        <w:rPr>
          <w:rFonts w:asciiTheme="minorHAnsi" w:hAnsiTheme="minorHAnsi"/>
          <w:sz w:val="22"/>
          <w:szCs w:val="22"/>
        </w:rPr>
        <w:t xml:space="preserve"> 211-228. </w:t>
      </w:r>
    </w:p>
    <w:p w:rsidR="006C3049" w:rsidRPr="006C67DB" w:rsidRDefault="006C3049" w:rsidP="00AC378A">
      <w:pPr>
        <w:pStyle w:val="PlainText"/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Lust, B., Foley, C. &amp; </w:t>
      </w:r>
      <w:r w:rsidRPr="006C67DB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(</w:t>
      </w:r>
      <w:r w:rsidR="0033744D" w:rsidRPr="006C67DB">
        <w:rPr>
          <w:rFonts w:asciiTheme="minorHAnsi" w:hAnsiTheme="minorHAnsi" w:cs="Microsoft Sans Serif"/>
          <w:sz w:val="22"/>
          <w:szCs w:val="22"/>
        </w:rPr>
        <w:t>2015</w:t>
      </w:r>
      <w:r w:rsidRPr="006C67DB">
        <w:rPr>
          <w:rFonts w:asciiTheme="minorHAnsi" w:hAnsiTheme="minorHAnsi" w:cs="Microsoft Sans Serif"/>
          <w:sz w:val="22"/>
          <w:szCs w:val="22"/>
        </w:rPr>
        <w:t>).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 Children's acquisition of complex syntax. In E. L. </w:t>
      </w:r>
      <w:proofErr w:type="spellStart"/>
      <w:r w:rsidRPr="006C67DB">
        <w:rPr>
          <w:rFonts w:asciiTheme="minorHAnsi" w:hAnsiTheme="minorHAnsi" w:cs="Microsoft Sans Serif"/>
          <w:bCs/>
          <w:sz w:val="22"/>
          <w:szCs w:val="22"/>
        </w:rPr>
        <w:t>Bavin</w:t>
      </w:r>
      <w:proofErr w:type="spellEnd"/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F46A28" w:rsidRPr="006C67DB">
        <w:rPr>
          <w:rFonts w:asciiTheme="minorHAnsi" w:hAnsiTheme="minorHAnsi" w:cs="Microsoft Sans Serif"/>
          <w:bCs/>
          <w:sz w:val="22"/>
          <w:szCs w:val="22"/>
        </w:rPr>
        <w:t xml:space="preserve">&amp; L. </w:t>
      </w:r>
      <w:proofErr w:type="spellStart"/>
      <w:r w:rsidR="00F46A28" w:rsidRPr="006C67DB">
        <w:rPr>
          <w:rFonts w:asciiTheme="minorHAnsi" w:hAnsiTheme="minorHAnsi" w:cs="Microsoft Sans Serif"/>
          <w:bCs/>
          <w:sz w:val="22"/>
          <w:szCs w:val="22"/>
        </w:rPr>
        <w:t>Naigles</w:t>
      </w:r>
      <w:proofErr w:type="spellEnd"/>
      <w:r w:rsidR="00F46A28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(Ed</w:t>
      </w:r>
      <w:r w:rsidR="00F46A28" w:rsidRPr="006C67DB">
        <w:rPr>
          <w:rFonts w:asciiTheme="minorHAnsi" w:hAnsiTheme="minorHAnsi" w:cs="Microsoft Sans Serif"/>
          <w:bCs/>
          <w:sz w:val="22"/>
          <w:szCs w:val="22"/>
        </w:rPr>
        <w:t>s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.),</w:t>
      </w:r>
      <w:r w:rsidR="002D5D1A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proofErr w:type="gramStart"/>
      <w:r w:rsidRPr="006C67DB">
        <w:rPr>
          <w:rFonts w:asciiTheme="minorHAnsi" w:hAnsiTheme="minorHAnsi" w:cs="Microsoft Sans Serif"/>
          <w:bCs/>
          <w:i/>
          <w:sz w:val="22"/>
          <w:szCs w:val="22"/>
        </w:rPr>
        <w:t>The</w:t>
      </w:r>
      <w:proofErr w:type="gramEnd"/>
      <w:r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 Cambr</w:t>
      </w:r>
      <w:r w:rsidR="00451560" w:rsidRPr="006C67DB">
        <w:rPr>
          <w:rFonts w:asciiTheme="minorHAnsi" w:hAnsiTheme="minorHAnsi" w:cs="Microsoft Sans Serif"/>
          <w:bCs/>
          <w:i/>
          <w:sz w:val="22"/>
          <w:szCs w:val="22"/>
        </w:rPr>
        <w:t>idge Handbook of Child Language</w:t>
      </w:r>
      <w:r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Cambridge, UK:</w:t>
      </w:r>
      <w:r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Cambridge University Press.</w:t>
      </w:r>
    </w:p>
    <w:p w:rsidR="00B872BA" w:rsidRPr="006C67DB" w:rsidRDefault="00B872BA" w:rsidP="00B872BA">
      <w:pPr>
        <w:pStyle w:val="PlainText"/>
        <w:spacing w:before="100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C.,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M., Prado, E.,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>, S. &amp; Ullman, M.</w:t>
      </w:r>
      <w:r w:rsidR="006C6703" w:rsidRPr="006C67DB">
        <w:rPr>
          <w:rFonts w:asciiTheme="minorHAnsi" w:hAnsiTheme="minorHAnsi" w:cs="Microsoft Sans Serif"/>
          <w:sz w:val="22"/>
          <w:szCs w:val="22"/>
        </w:rPr>
        <w:t>T.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(2013). Children's computation of complex linguistic forms: A study of frequency and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imageability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 effects.</w:t>
      </w:r>
      <w:r w:rsidRPr="006C67D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proofErr w:type="spellStart"/>
      <w:r w:rsidR="00312398" w:rsidRPr="006C67DB">
        <w:rPr>
          <w:rFonts w:asciiTheme="minorHAnsi" w:hAnsiTheme="minorHAnsi" w:cs="Microsoft Sans Serif"/>
          <w:i/>
          <w:sz w:val="22"/>
          <w:szCs w:val="22"/>
        </w:rPr>
        <w:t>PLoS</w:t>
      </w:r>
      <w:proofErr w:type="spellEnd"/>
      <w:r w:rsidR="00312398" w:rsidRPr="006C67D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i/>
          <w:sz w:val="22"/>
          <w:szCs w:val="22"/>
        </w:rPr>
        <w:t>ONE</w:t>
      </w:r>
      <w:r w:rsidR="00467E53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D11355" w:rsidRPr="006C67DB">
        <w:rPr>
          <w:rFonts w:asciiTheme="minorHAnsi" w:hAnsiTheme="minorHAnsi" w:cs="Microsoft Sans Serif"/>
          <w:sz w:val="22"/>
          <w:szCs w:val="22"/>
        </w:rPr>
        <w:t xml:space="preserve">8(9), </w:t>
      </w:r>
      <w:r w:rsidR="00D11355" w:rsidRPr="006C67DB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e74683.</w:t>
      </w:r>
      <w:r w:rsidR="000914AC" w:rsidRPr="006C67DB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</w:p>
    <w:p w:rsidR="0024190E" w:rsidRPr="006C67DB" w:rsidRDefault="0024190E" w:rsidP="00A07190">
      <w:pPr>
        <w:pStyle w:val="PlainText"/>
        <w:spacing w:before="100"/>
        <w:jc w:val="both"/>
        <w:rPr>
          <w:rFonts w:asciiTheme="minorHAnsi" w:hAnsiTheme="minorHAnsi" w:cs="Microsoft Sans Serif"/>
          <w:iCs/>
          <w:sz w:val="22"/>
          <w:szCs w:val="22"/>
        </w:rPr>
      </w:pPr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Nemeth, D.,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Sefcsik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T.,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Németh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K.,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Turi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Z., </w:t>
      </w:r>
      <w:r w:rsidRPr="006C67DB">
        <w:rPr>
          <w:rFonts w:asciiTheme="minorHAnsi" w:hAnsiTheme="minorHAnsi" w:cs="Microsoft Sans Serif"/>
          <w:b/>
          <w:iCs/>
          <w:sz w:val="22"/>
          <w:szCs w:val="22"/>
        </w:rPr>
        <w:t>Dye</w:t>
      </w:r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C. D.,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Csibri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P.,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Janacsek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K.,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Vörös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E.,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Sztriha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, L., &amp; </w:t>
      </w:r>
      <w:proofErr w:type="spellStart"/>
      <w:r w:rsidRPr="006C67DB">
        <w:rPr>
          <w:rFonts w:asciiTheme="minorHAnsi" w:hAnsiTheme="minorHAnsi" w:cs="Microsoft Sans Serif"/>
          <w:iCs/>
          <w:sz w:val="22"/>
          <w:szCs w:val="22"/>
        </w:rPr>
        <w:t>Vecsei</w:t>
      </w:r>
      <w:proofErr w:type="spellEnd"/>
      <w:r w:rsidRPr="006C67DB">
        <w:rPr>
          <w:rFonts w:asciiTheme="minorHAnsi" w:hAnsiTheme="minorHAnsi" w:cs="Microsoft Sans Serif"/>
          <w:iCs/>
          <w:sz w:val="22"/>
          <w:szCs w:val="22"/>
        </w:rPr>
        <w:t>, L. (</w:t>
      </w:r>
      <w:r w:rsidR="00791F15" w:rsidRPr="006C67DB">
        <w:rPr>
          <w:rFonts w:asciiTheme="minorHAnsi" w:hAnsiTheme="minorHAnsi" w:cs="Microsoft Sans Serif"/>
          <w:iCs/>
          <w:sz w:val="22"/>
          <w:szCs w:val="22"/>
        </w:rPr>
        <w:t>2013</w:t>
      </w:r>
      <w:r w:rsidRPr="006C67DB">
        <w:rPr>
          <w:rFonts w:asciiTheme="minorHAnsi" w:hAnsiTheme="minorHAnsi" w:cs="Microsoft Sans Serif"/>
          <w:iCs/>
          <w:sz w:val="22"/>
          <w:szCs w:val="22"/>
        </w:rPr>
        <w:t xml:space="preserve">). </w:t>
      </w:r>
      <w:r w:rsidR="001F3B0F" w:rsidRPr="006C67DB">
        <w:rPr>
          <w:rFonts w:asciiTheme="minorHAnsi" w:hAnsiTheme="minorHAnsi" w:cs="Microsoft Sans Serif"/>
          <w:sz w:val="22"/>
          <w:szCs w:val="22"/>
          <w:shd w:val="clear" w:color="auto" w:fill="FFFFFF"/>
        </w:rPr>
        <w:t>Impaired language production in asymptomatic carotid stenosis</w:t>
      </w:r>
      <w:r w:rsidRPr="006C67DB">
        <w:rPr>
          <w:rFonts w:asciiTheme="minorHAnsi" w:hAnsiTheme="minorHAnsi" w:cs="Microsoft Sans Serif"/>
          <w:iCs/>
          <w:sz w:val="22"/>
          <w:szCs w:val="22"/>
        </w:rPr>
        <w:t>.</w:t>
      </w:r>
      <w:r w:rsidR="00866282" w:rsidRPr="006C67DB">
        <w:rPr>
          <w:rFonts w:asciiTheme="minorHAnsi" w:hAnsiTheme="minorHAnsi" w:cs="Microsoft Sans Serif"/>
          <w:iCs/>
          <w:sz w:val="22"/>
          <w:szCs w:val="22"/>
        </w:rPr>
        <w:t xml:space="preserve"> </w:t>
      </w:r>
      <w:r w:rsidR="001F3B0F" w:rsidRPr="006C67DB">
        <w:rPr>
          <w:rFonts w:asciiTheme="minorHAnsi" w:hAnsiTheme="minorHAnsi" w:cs="Microsoft Sans Serif"/>
          <w:i/>
          <w:iCs/>
          <w:sz w:val="22"/>
          <w:szCs w:val="22"/>
        </w:rPr>
        <w:t xml:space="preserve">Journal of </w:t>
      </w:r>
      <w:r w:rsidR="00CF2CBF" w:rsidRPr="006C67DB">
        <w:rPr>
          <w:rFonts w:asciiTheme="minorHAnsi" w:hAnsiTheme="minorHAnsi" w:cs="Microsoft Sans Serif"/>
          <w:i/>
          <w:iCs/>
          <w:sz w:val="22"/>
          <w:szCs w:val="22"/>
        </w:rPr>
        <w:t>Neurolinguistics</w:t>
      </w:r>
      <w:r w:rsidR="00B872BA" w:rsidRPr="006C67DB">
        <w:rPr>
          <w:rFonts w:asciiTheme="minorHAnsi" w:hAnsiTheme="minorHAnsi" w:cs="Microsoft Sans Serif"/>
          <w:i/>
          <w:iCs/>
          <w:sz w:val="22"/>
          <w:szCs w:val="22"/>
        </w:rPr>
        <w:t xml:space="preserve"> 26</w:t>
      </w:r>
      <w:r w:rsidR="006C6703" w:rsidRPr="006C67DB">
        <w:rPr>
          <w:rFonts w:asciiTheme="minorHAnsi" w:hAnsiTheme="minorHAnsi" w:cs="Microsoft Sans Serif"/>
          <w:i/>
          <w:iCs/>
          <w:sz w:val="22"/>
          <w:szCs w:val="22"/>
        </w:rPr>
        <w:t>,</w:t>
      </w:r>
      <w:r w:rsidR="00B872BA" w:rsidRPr="006C67DB">
        <w:rPr>
          <w:rFonts w:asciiTheme="minorHAnsi" w:hAnsiTheme="minorHAnsi" w:cs="Microsoft Sans Serif"/>
          <w:i/>
          <w:iCs/>
          <w:sz w:val="22"/>
          <w:szCs w:val="22"/>
        </w:rPr>
        <w:t xml:space="preserve"> </w:t>
      </w:r>
      <w:r w:rsidR="00B872BA" w:rsidRPr="006C67DB">
        <w:rPr>
          <w:rFonts w:asciiTheme="minorHAnsi" w:hAnsiTheme="minorHAnsi" w:cs="Microsoft Sans Serif"/>
          <w:iCs/>
          <w:sz w:val="22"/>
          <w:szCs w:val="22"/>
        </w:rPr>
        <w:t>1-8</w:t>
      </w:r>
      <w:r w:rsidR="001F3B0F" w:rsidRPr="006C67DB">
        <w:rPr>
          <w:rFonts w:asciiTheme="minorHAnsi" w:hAnsiTheme="minorHAnsi" w:cs="Microsoft Sans Serif"/>
          <w:iCs/>
          <w:sz w:val="22"/>
          <w:szCs w:val="22"/>
        </w:rPr>
        <w:t>.</w:t>
      </w:r>
      <w:r w:rsidR="00467E53" w:rsidRPr="006C67DB">
        <w:rPr>
          <w:rFonts w:asciiTheme="minorHAnsi" w:hAnsiTheme="minorHAnsi" w:cs="Microsoft Sans Serif"/>
          <w:iCs/>
          <w:sz w:val="22"/>
          <w:szCs w:val="22"/>
        </w:rPr>
        <w:t xml:space="preserve"> </w:t>
      </w:r>
    </w:p>
    <w:p w:rsidR="006C6FF9" w:rsidRPr="006C67DB" w:rsidRDefault="006C6FF9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D., </w:t>
      </w:r>
      <w:r w:rsidRPr="006C67DB">
        <w:rPr>
          <w:rFonts w:asciiTheme="minorHAnsi" w:hAnsiTheme="minorHAnsi" w:cs="Microsoft Sans Serif"/>
          <w:b/>
          <w:sz w:val="22"/>
          <w:szCs w:val="22"/>
        </w:rPr>
        <w:t>Dye, C.,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Gardian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G.,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Janacsek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K.,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Sefcsik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T.,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Klivényi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P.,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Vécsei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>, L. &amp; Ullman M.T. (</w:t>
      </w:r>
      <w:r w:rsidR="00826D33" w:rsidRPr="006C67DB">
        <w:rPr>
          <w:rFonts w:asciiTheme="minorHAnsi" w:hAnsiTheme="minorHAnsi" w:cs="Microsoft Sans Serif"/>
          <w:sz w:val="22"/>
          <w:szCs w:val="22"/>
        </w:rPr>
        <w:t>2012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). </w:t>
      </w:r>
      <w:r w:rsidR="009C62D0" w:rsidRPr="006C67DB">
        <w:rPr>
          <w:rFonts w:asciiTheme="minorHAnsi" w:hAnsiTheme="minorHAnsi" w:cs="Microsoft Sans Serif"/>
          <w:sz w:val="22"/>
          <w:szCs w:val="22"/>
        </w:rPr>
        <w:t xml:space="preserve">Language deficits in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pre-symptomatic </w:t>
      </w:r>
      <w:proofErr w:type="gramStart"/>
      <w:r w:rsidRPr="006C67DB">
        <w:rPr>
          <w:rFonts w:asciiTheme="minorHAnsi" w:hAnsiTheme="minorHAnsi" w:cs="Microsoft Sans Serif"/>
          <w:sz w:val="22"/>
          <w:szCs w:val="22"/>
        </w:rPr>
        <w:t>Huntington’s Disease</w:t>
      </w:r>
      <w:proofErr w:type="gramEnd"/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i/>
          <w:iCs/>
          <w:sz w:val="22"/>
          <w:szCs w:val="22"/>
        </w:rPr>
        <w:t>Brain and Language.</w:t>
      </w:r>
      <w:r w:rsidR="00F263F8" w:rsidRPr="006C67DB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="00814E05" w:rsidRPr="006C67DB">
        <w:rPr>
          <w:rStyle w:val="Strong"/>
          <w:rFonts w:asciiTheme="minorHAnsi" w:hAnsiTheme="minorHAnsi" w:cs="Microsoft Sans Serif"/>
          <w:b w:val="0"/>
          <w:sz w:val="22"/>
          <w:szCs w:val="22"/>
        </w:rPr>
        <w:t>121</w:t>
      </w:r>
      <w:r w:rsidR="00814E05" w:rsidRPr="006C67DB">
        <w:rPr>
          <w:rFonts w:asciiTheme="minorHAnsi" w:hAnsiTheme="minorHAnsi" w:cs="Microsoft Sans Serif"/>
          <w:sz w:val="22"/>
          <w:szCs w:val="22"/>
        </w:rPr>
        <w:t>(3), 248-253.</w:t>
      </w:r>
      <w:r w:rsidR="00467E53" w:rsidRPr="006C67DB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CA7A28" w:rsidRPr="006C67DB" w:rsidRDefault="0007545F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Hedenius</w:t>
      </w:r>
      <w:proofErr w:type="spellEnd"/>
      <w:r w:rsidR="00CA7A28" w:rsidRPr="006C67DB">
        <w:rPr>
          <w:rFonts w:asciiTheme="minorHAnsi" w:hAnsiTheme="minorHAnsi" w:cs="Microsoft Sans Serif"/>
          <w:sz w:val="22"/>
          <w:szCs w:val="22"/>
        </w:rPr>
        <w:t>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M., Tremblay</w:t>
      </w:r>
      <w:r w:rsidR="00CA7A28" w:rsidRPr="006C67DB">
        <w:rPr>
          <w:rFonts w:asciiTheme="minorHAnsi" w:hAnsiTheme="minorHAnsi" w:cs="Microsoft Sans Serif"/>
          <w:sz w:val="22"/>
          <w:szCs w:val="22"/>
        </w:rPr>
        <w:t>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A.,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Persson</w:t>
      </w:r>
      <w:proofErr w:type="spellEnd"/>
      <w:r w:rsidR="00CA7A28" w:rsidRPr="006C67DB">
        <w:rPr>
          <w:rFonts w:asciiTheme="minorHAnsi" w:hAnsiTheme="minorHAnsi" w:cs="Microsoft Sans Serif"/>
          <w:sz w:val="22"/>
          <w:szCs w:val="22"/>
        </w:rPr>
        <w:t>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J., Adi-Japha</w:t>
      </w:r>
      <w:r w:rsidR="00CA7A28" w:rsidRPr="006C67DB">
        <w:rPr>
          <w:rFonts w:asciiTheme="minorHAnsi" w:hAnsiTheme="minorHAnsi" w:cs="Microsoft Sans Serif"/>
          <w:sz w:val="22"/>
          <w:szCs w:val="22"/>
        </w:rPr>
        <w:t>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E., </w:t>
      </w:r>
      <w:proofErr w:type="spellStart"/>
      <w:r w:rsidR="00CA7A28" w:rsidRPr="006C67DB">
        <w:rPr>
          <w:rFonts w:asciiTheme="minorHAnsi" w:hAnsiTheme="minorHAnsi" w:cs="Microsoft Sans Serif"/>
          <w:sz w:val="22"/>
          <w:szCs w:val="22"/>
        </w:rPr>
        <w:t>Verissimo</w:t>
      </w:r>
      <w:proofErr w:type="spellEnd"/>
      <w:r w:rsidR="00CA7A28" w:rsidRPr="006C67DB">
        <w:rPr>
          <w:rFonts w:asciiTheme="minorHAnsi" w:hAnsiTheme="minorHAnsi" w:cs="Microsoft Sans Serif"/>
          <w:sz w:val="22"/>
          <w:szCs w:val="22"/>
        </w:rPr>
        <w:t xml:space="preserve">, J., </w:t>
      </w:r>
      <w:r w:rsidR="00CA7A28" w:rsidRPr="006C67DB">
        <w:rPr>
          <w:rFonts w:asciiTheme="minorHAnsi" w:hAnsiTheme="minorHAnsi" w:cs="Microsoft Sans Serif"/>
          <w:b/>
          <w:bCs/>
          <w:sz w:val="22"/>
          <w:szCs w:val="22"/>
        </w:rPr>
        <w:t>Dye, C.</w:t>
      </w:r>
      <w:r w:rsidR="00CA7A28" w:rsidRPr="006C67DB">
        <w:rPr>
          <w:rFonts w:asciiTheme="minorHAnsi" w:hAnsiTheme="minorHAnsi" w:cs="Microsoft Sans Serif"/>
          <w:sz w:val="22"/>
          <w:szCs w:val="22"/>
        </w:rPr>
        <w:t xml:space="preserve">, </w:t>
      </w:r>
      <w:proofErr w:type="spellStart"/>
      <w:r w:rsidR="00CA7A28" w:rsidRPr="006C67DB">
        <w:rPr>
          <w:rFonts w:asciiTheme="minorHAnsi" w:hAnsiTheme="minorHAnsi" w:cs="Microsoft Sans Serif"/>
          <w:sz w:val="22"/>
          <w:szCs w:val="22"/>
        </w:rPr>
        <w:t>Jennische</w:t>
      </w:r>
      <w:proofErr w:type="spellEnd"/>
      <w:r w:rsidR="00CA7A28" w:rsidRPr="006C67DB">
        <w:rPr>
          <w:rFonts w:asciiTheme="minorHAnsi" w:hAnsiTheme="minorHAnsi" w:cs="Microsoft Sans Serif"/>
          <w:sz w:val="22"/>
          <w:szCs w:val="22"/>
        </w:rPr>
        <w:t>, M., Tomblin, B., &amp; Ullman, M.</w:t>
      </w:r>
      <w:r w:rsidR="00604EF4" w:rsidRPr="006C67DB">
        <w:rPr>
          <w:rFonts w:asciiTheme="minorHAnsi" w:hAnsiTheme="minorHAnsi" w:cs="Microsoft Sans Serif"/>
          <w:sz w:val="22"/>
          <w:szCs w:val="22"/>
        </w:rPr>
        <w:t>T.</w:t>
      </w:r>
      <w:r w:rsidR="00CA7A28" w:rsidRPr="006C67DB">
        <w:rPr>
          <w:rFonts w:asciiTheme="minorHAnsi" w:hAnsiTheme="minorHAnsi" w:cs="Microsoft Sans Serif"/>
          <w:sz w:val="22"/>
          <w:szCs w:val="22"/>
        </w:rPr>
        <w:t xml:space="preserve"> (</w:t>
      </w:r>
      <w:r w:rsidR="006C6FF9" w:rsidRPr="006C67DB">
        <w:rPr>
          <w:rFonts w:asciiTheme="minorHAnsi" w:hAnsiTheme="minorHAnsi" w:cs="Microsoft Sans Serif"/>
          <w:sz w:val="22"/>
          <w:szCs w:val="22"/>
        </w:rPr>
        <w:t>2011</w:t>
      </w:r>
      <w:r w:rsidR="00CA7A28" w:rsidRPr="006C67DB">
        <w:rPr>
          <w:rFonts w:asciiTheme="minorHAnsi" w:hAnsiTheme="minorHAnsi" w:cs="Microsoft Sans Serif"/>
          <w:sz w:val="22"/>
          <w:szCs w:val="22"/>
        </w:rPr>
        <w:t xml:space="preserve">).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Grammar </w:t>
      </w:r>
      <w:r w:rsidR="00376C83" w:rsidRPr="006C67DB">
        <w:rPr>
          <w:rFonts w:asciiTheme="minorHAnsi" w:hAnsiTheme="minorHAnsi" w:cs="Microsoft Sans Serif"/>
          <w:sz w:val="22"/>
          <w:szCs w:val="22"/>
        </w:rPr>
        <w:t>p</w:t>
      </w:r>
      <w:r w:rsidRPr="006C67DB">
        <w:rPr>
          <w:rFonts w:asciiTheme="minorHAnsi" w:hAnsiTheme="minorHAnsi" w:cs="Microsoft Sans Serif"/>
          <w:sz w:val="22"/>
          <w:szCs w:val="22"/>
        </w:rPr>
        <w:t>redicts</w:t>
      </w:r>
      <w:r w:rsidR="00376C83" w:rsidRPr="006C67DB">
        <w:rPr>
          <w:rFonts w:asciiTheme="minorHAnsi" w:hAnsiTheme="minorHAnsi" w:cs="Microsoft Sans Serif"/>
          <w:sz w:val="22"/>
          <w:szCs w:val="22"/>
        </w:rPr>
        <w:t xml:space="preserve"> p</w:t>
      </w:r>
      <w:r w:rsidRPr="006C67DB">
        <w:rPr>
          <w:rFonts w:asciiTheme="minorHAnsi" w:hAnsiTheme="minorHAnsi" w:cs="Microsoft Sans Serif"/>
          <w:sz w:val="22"/>
          <w:szCs w:val="22"/>
        </w:rPr>
        <w:t>rocedural</w:t>
      </w:r>
      <w:r w:rsidR="00376C83" w:rsidRPr="006C67DB">
        <w:rPr>
          <w:rFonts w:asciiTheme="minorHAnsi" w:hAnsiTheme="minorHAnsi" w:cs="Microsoft Sans Serif"/>
          <w:sz w:val="22"/>
          <w:szCs w:val="22"/>
        </w:rPr>
        <w:t xml:space="preserve"> learning and consolidation deficits in c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hildren with </w:t>
      </w:r>
      <w:r w:rsidR="00F719FE" w:rsidRPr="006C67DB">
        <w:rPr>
          <w:rFonts w:asciiTheme="minorHAnsi" w:hAnsiTheme="minorHAnsi" w:cs="Microsoft Sans Serif"/>
          <w:sz w:val="22"/>
          <w:szCs w:val="22"/>
        </w:rPr>
        <w:t xml:space="preserve">Specific </w:t>
      </w:r>
      <w:r w:rsidRPr="006C67DB">
        <w:rPr>
          <w:rFonts w:asciiTheme="minorHAnsi" w:hAnsiTheme="minorHAnsi" w:cs="Microsoft Sans Serif"/>
          <w:sz w:val="22"/>
          <w:szCs w:val="22"/>
        </w:rPr>
        <w:t>Language Impairment</w:t>
      </w:r>
      <w:r w:rsidR="00F719FE" w:rsidRPr="006C67DB">
        <w:rPr>
          <w:rFonts w:asciiTheme="minorHAnsi" w:hAnsiTheme="minorHAnsi" w:cs="Microsoft Sans Serif"/>
          <w:sz w:val="22"/>
          <w:szCs w:val="22"/>
        </w:rPr>
        <w:t xml:space="preserve"> (SLI)</w:t>
      </w:r>
      <w:r w:rsidR="00CA7A28" w:rsidRPr="006C67DB">
        <w:rPr>
          <w:rFonts w:asciiTheme="minorHAnsi" w:hAnsiTheme="minorHAnsi" w:cs="Microsoft Sans Serif"/>
          <w:sz w:val="22"/>
          <w:szCs w:val="22"/>
        </w:rPr>
        <w:t>.</w:t>
      </w:r>
      <w:r w:rsidR="006C6FF9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6C6FF9" w:rsidRPr="006C67DB">
        <w:rPr>
          <w:rFonts w:asciiTheme="minorHAnsi" w:hAnsiTheme="minorHAnsi" w:cs="Microsoft Sans Serif"/>
          <w:i/>
          <w:sz w:val="22"/>
          <w:szCs w:val="22"/>
        </w:rPr>
        <w:t>Research in Developmental Dis</w:t>
      </w:r>
      <w:r w:rsidR="002B2915" w:rsidRPr="006C67DB">
        <w:rPr>
          <w:rFonts w:asciiTheme="minorHAnsi" w:hAnsiTheme="minorHAnsi" w:cs="Microsoft Sans Serif"/>
          <w:i/>
          <w:sz w:val="22"/>
          <w:szCs w:val="22"/>
        </w:rPr>
        <w:t>abilities</w:t>
      </w:r>
      <w:r w:rsidR="006C6FF9" w:rsidRPr="006C67DB">
        <w:rPr>
          <w:rFonts w:asciiTheme="minorHAnsi" w:hAnsiTheme="minorHAnsi" w:cs="Microsoft Sans Serif"/>
          <w:sz w:val="22"/>
          <w:szCs w:val="22"/>
        </w:rPr>
        <w:t>.</w:t>
      </w:r>
      <w:r w:rsidRPr="006C67DB" w:rsidDel="00F83D8C">
        <w:rPr>
          <w:rFonts w:asciiTheme="minorHAnsi" w:hAnsiTheme="minorHAnsi" w:cs="Microsoft Sans Serif"/>
          <w:sz w:val="22"/>
          <w:szCs w:val="22"/>
        </w:rPr>
        <w:t xml:space="preserve"> </w:t>
      </w:r>
      <w:r w:rsidR="002B2915" w:rsidRPr="006C67DB">
        <w:rPr>
          <w:rStyle w:val="Strong"/>
          <w:rFonts w:asciiTheme="minorHAnsi" w:hAnsiTheme="minorHAnsi" w:cs="Microsoft Sans Serif"/>
          <w:b w:val="0"/>
          <w:sz w:val="22"/>
          <w:szCs w:val="22"/>
        </w:rPr>
        <w:t>32</w:t>
      </w:r>
      <w:r w:rsidR="002B2915" w:rsidRPr="006C67DB">
        <w:rPr>
          <w:rFonts w:asciiTheme="minorHAnsi" w:hAnsiTheme="minorHAnsi" w:cs="Microsoft Sans Serif"/>
          <w:sz w:val="22"/>
          <w:szCs w:val="22"/>
        </w:rPr>
        <w:t>(6), 2362</w:t>
      </w:r>
      <w:r w:rsidR="00E22286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2B2915" w:rsidRPr="006C67DB">
        <w:rPr>
          <w:rFonts w:asciiTheme="minorHAnsi" w:hAnsiTheme="minorHAnsi" w:cs="Microsoft Sans Serif"/>
          <w:sz w:val="22"/>
          <w:szCs w:val="22"/>
        </w:rPr>
        <w:t>-</w:t>
      </w:r>
      <w:r w:rsidR="00E22286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BF38FD" w:rsidRPr="006C67DB">
        <w:rPr>
          <w:rFonts w:asciiTheme="minorHAnsi" w:hAnsiTheme="minorHAnsi" w:cs="Microsoft Sans Serif"/>
          <w:sz w:val="22"/>
          <w:szCs w:val="22"/>
        </w:rPr>
        <w:t>2375.</w:t>
      </w:r>
      <w:r w:rsidR="00C311CF" w:rsidRPr="006C67DB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D65B43" w:rsidRPr="006C67DB" w:rsidRDefault="00D65B43" w:rsidP="00A07190">
      <w:pPr>
        <w:pStyle w:val="PlainText"/>
        <w:tabs>
          <w:tab w:val="left" w:pos="864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sz w:val="22"/>
          <w:szCs w:val="22"/>
        </w:rPr>
        <w:t>. (201</w:t>
      </w:r>
      <w:r w:rsidR="00A9453C" w:rsidRPr="006C67DB">
        <w:rPr>
          <w:rFonts w:asciiTheme="minorHAnsi" w:hAnsiTheme="minorHAnsi" w:cs="Microsoft Sans Serif"/>
          <w:sz w:val="22"/>
          <w:szCs w:val="22"/>
        </w:rPr>
        <w:t>1</w:t>
      </w:r>
      <w:r w:rsidRPr="006C67DB">
        <w:rPr>
          <w:rFonts w:asciiTheme="minorHAnsi" w:hAnsiTheme="minorHAnsi" w:cs="Microsoft Sans Serif"/>
          <w:sz w:val="22"/>
          <w:szCs w:val="22"/>
        </w:rPr>
        <w:t>). Reduced auxiliaries in child language: Converging observational and experimental evidence from French</w:t>
      </w:r>
      <w:r w:rsidRPr="006C67DB">
        <w:rPr>
          <w:rFonts w:asciiTheme="minorHAnsi" w:hAnsiTheme="minorHAnsi" w:cs="Microsoft Sans Serif"/>
          <w:i/>
          <w:sz w:val="22"/>
          <w:szCs w:val="22"/>
        </w:rPr>
        <w:t>. Journal of Linguistics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852EFB" w:rsidRPr="006C67DB">
        <w:rPr>
          <w:rFonts w:asciiTheme="minorHAnsi" w:hAnsiTheme="minorHAnsi" w:cs="Microsoft Sans Serif"/>
          <w:sz w:val="22"/>
          <w:szCs w:val="22"/>
        </w:rPr>
        <w:t>47(2), 301-339</w:t>
      </w:r>
      <w:r w:rsidR="00245229" w:rsidRPr="006C67DB">
        <w:rPr>
          <w:rFonts w:asciiTheme="minorHAnsi" w:hAnsiTheme="minorHAnsi" w:cs="Microsoft Sans Serif"/>
          <w:sz w:val="22"/>
          <w:szCs w:val="22"/>
        </w:rPr>
        <w:t>.</w:t>
      </w:r>
    </w:p>
    <w:p w:rsidR="006A7669" w:rsidRPr="006C67DB" w:rsidRDefault="006A7669" w:rsidP="001D4C31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sz w:val="22"/>
          <w:szCs w:val="22"/>
        </w:rPr>
        <w:t>Hoffmann,</w:t>
      </w:r>
      <w:r w:rsidR="009260CB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F217DA" w:rsidRPr="006C67DB">
        <w:rPr>
          <w:rFonts w:asciiTheme="minorHAnsi" w:hAnsiTheme="minorHAnsi" w:cs="Microsoft Sans Serif"/>
          <w:sz w:val="22"/>
          <w:szCs w:val="22"/>
        </w:rPr>
        <w:t>I.,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Nemeth</w:t>
      </w:r>
      <w:r w:rsidR="00F217DA" w:rsidRPr="006C67DB">
        <w:rPr>
          <w:rFonts w:asciiTheme="minorHAnsi" w:hAnsiTheme="minorHAnsi" w:cs="Microsoft Sans Serif"/>
          <w:sz w:val="22"/>
          <w:szCs w:val="22"/>
        </w:rPr>
        <w:t xml:space="preserve">, D., </w:t>
      </w:r>
      <w:r w:rsidRPr="006C67DB">
        <w:rPr>
          <w:rFonts w:asciiTheme="minorHAnsi" w:hAnsiTheme="minorHAnsi" w:cs="Microsoft Sans Serif"/>
          <w:b/>
          <w:sz w:val="22"/>
          <w:szCs w:val="22"/>
        </w:rPr>
        <w:t>Dye</w:t>
      </w:r>
      <w:r w:rsidR="00F217DA" w:rsidRPr="006C67DB">
        <w:rPr>
          <w:rFonts w:asciiTheme="minorHAnsi" w:hAnsiTheme="minorHAnsi" w:cs="Microsoft Sans Serif"/>
          <w:b/>
          <w:sz w:val="22"/>
          <w:szCs w:val="22"/>
        </w:rPr>
        <w:t>, C</w:t>
      </w:r>
      <w:r w:rsidR="00F217DA" w:rsidRPr="006C67DB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Pákáski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</w:t>
      </w:r>
      <w:r w:rsidR="00F217DA" w:rsidRPr="006C67DB">
        <w:rPr>
          <w:rFonts w:asciiTheme="minorHAnsi" w:hAnsiTheme="minorHAnsi" w:cs="Microsoft Sans Serif"/>
          <w:sz w:val="22"/>
          <w:szCs w:val="22"/>
        </w:rPr>
        <w:t xml:space="preserve">M.,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Irinyi</w:t>
      </w:r>
      <w:proofErr w:type="spellEnd"/>
      <w:r w:rsidR="00F217DA" w:rsidRPr="006C67DB">
        <w:rPr>
          <w:rFonts w:asciiTheme="minorHAnsi" w:hAnsiTheme="minorHAnsi" w:cs="Microsoft Sans Serif"/>
          <w:sz w:val="22"/>
          <w:szCs w:val="22"/>
        </w:rPr>
        <w:t xml:space="preserve"> T.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&amp;</w:t>
      </w:r>
      <w:r w:rsidRPr="006C67DB">
        <w:rPr>
          <w:rFonts w:asciiTheme="minorHAnsi" w:hAnsiTheme="minorHAnsi" w:cs="Microsoft Sans Serif"/>
          <w:sz w:val="22"/>
          <w:szCs w:val="22"/>
          <w:vertAlign w:val="superscript"/>
        </w:rPr>
        <w:t xml:space="preserve">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Kálmán</w:t>
      </w:r>
      <w:proofErr w:type="spellEnd"/>
      <w:r w:rsidR="00F217DA" w:rsidRPr="006C67DB">
        <w:rPr>
          <w:rFonts w:asciiTheme="minorHAnsi" w:hAnsiTheme="minorHAnsi" w:cs="Microsoft Sans Serif"/>
          <w:sz w:val="22"/>
          <w:szCs w:val="22"/>
        </w:rPr>
        <w:t>, J.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(</w:t>
      </w:r>
      <w:r w:rsidR="008510D4" w:rsidRPr="006C67DB">
        <w:rPr>
          <w:rFonts w:asciiTheme="minorHAnsi" w:hAnsiTheme="minorHAnsi" w:cs="Microsoft Sans Serif"/>
          <w:sz w:val="22"/>
          <w:szCs w:val="22"/>
        </w:rPr>
        <w:t>2010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)</w:t>
      </w:r>
      <w:r w:rsidR="00877C2F"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Temporal 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p</w:t>
      </w:r>
      <w:r w:rsidR="00B13615" w:rsidRPr="006C67DB">
        <w:rPr>
          <w:rFonts w:asciiTheme="minorHAnsi" w:hAnsiTheme="minorHAnsi" w:cs="Microsoft Sans Serif"/>
          <w:sz w:val="22"/>
          <w:szCs w:val="22"/>
        </w:rPr>
        <w:t xml:space="preserve">arameters </w:t>
      </w:r>
      <w:r w:rsidRPr="006C67DB">
        <w:rPr>
          <w:rFonts w:asciiTheme="minorHAnsi" w:hAnsiTheme="minorHAnsi" w:cs="Microsoft Sans Serif"/>
          <w:sz w:val="22"/>
          <w:szCs w:val="22"/>
        </w:rPr>
        <w:t>of</w:t>
      </w:r>
      <w:r w:rsidR="00BC47E8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0014A8" w:rsidRPr="006C67DB">
        <w:rPr>
          <w:rFonts w:asciiTheme="minorHAnsi" w:hAnsiTheme="minorHAnsi" w:cs="Microsoft Sans Serif"/>
          <w:sz w:val="22"/>
          <w:szCs w:val="22"/>
        </w:rPr>
        <w:t xml:space="preserve">spontaneous speech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in </w:t>
      </w:r>
      <w:proofErr w:type="gramStart"/>
      <w:r w:rsidRPr="006C67DB">
        <w:rPr>
          <w:rFonts w:asciiTheme="minorHAnsi" w:hAnsiTheme="minorHAnsi" w:cs="Microsoft Sans Serif"/>
          <w:sz w:val="22"/>
          <w:szCs w:val="22"/>
        </w:rPr>
        <w:t>Alzheimer’s Disease</w:t>
      </w:r>
      <w:proofErr w:type="gramEnd"/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F217DA" w:rsidRPr="006C67DB">
        <w:rPr>
          <w:rFonts w:asciiTheme="minorHAnsi" w:hAnsiTheme="minorHAnsi" w:cs="Microsoft Sans Serif"/>
          <w:i/>
          <w:sz w:val="22"/>
          <w:szCs w:val="22"/>
        </w:rPr>
        <w:t>International Journal of Speech-Language Pathology.</w:t>
      </w:r>
      <w:r w:rsidR="007D27E4" w:rsidRPr="006C67D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BC47E8" w:rsidRPr="006C67DB">
        <w:rPr>
          <w:rFonts w:asciiTheme="minorHAnsi" w:hAnsiTheme="minorHAnsi" w:cs="Microsoft Sans Serif"/>
          <w:sz w:val="22"/>
          <w:szCs w:val="22"/>
        </w:rPr>
        <w:t xml:space="preserve">12(1), </w:t>
      </w:r>
      <w:r w:rsidR="00D61E9A" w:rsidRPr="006C67DB">
        <w:rPr>
          <w:rFonts w:asciiTheme="minorHAnsi" w:hAnsiTheme="minorHAnsi" w:cs="Microsoft Sans Serif"/>
          <w:sz w:val="22"/>
          <w:szCs w:val="22"/>
        </w:rPr>
        <w:t>29-34</w:t>
      </w:r>
      <w:r w:rsidR="00A3383E" w:rsidRPr="006C67DB">
        <w:rPr>
          <w:rFonts w:asciiTheme="minorHAnsi" w:hAnsiTheme="minorHAnsi" w:cs="Microsoft Sans Serif"/>
          <w:sz w:val="22"/>
          <w:szCs w:val="22"/>
        </w:rPr>
        <w:t>.</w:t>
      </w:r>
    </w:p>
    <w:p w:rsidR="00B10DBB" w:rsidRPr="006C67DB" w:rsidRDefault="00AA5013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6C67DB">
        <w:rPr>
          <w:rFonts w:asciiTheme="minorHAnsi" w:hAnsiTheme="minorHAnsi" w:cs="Microsoft Sans Serif"/>
          <w:b/>
          <w:bCs/>
          <w:sz w:val="22"/>
          <w:szCs w:val="22"/>
        </w:rPr>
        <w:t>Dy</w:t>
      </w:r>
      <w:r w:rsidR="006641FF" w:rsidRPr="006C67DB">
        <w:rPr>
          <w:rFonts w:asciiTheme="minorHAnsi" w:hAnsiTheme="minorHAnsi" w:cs="Microsoft Sans Serif"/>
          <w:b/>
          <w:bCs/>
          <w:sz w:val="22"/>
          <w:szCs w:val="22"/>
        </w:rPr>
        <w:t xml:space="preserve">e, </w:t>
      </w:r>
      <w:r w:rsidR="00C13687" w:rsidRPr="006C67DB">
        <w:rPr>
          <w:rFonts w:asciiTheme="minorHAnsi" w:hAnsiTheme="minorHAnsi" w:cs="Microsoft Sans Serif"/>
          <w:b/>
          <w:bCs/>
          <w:sz w:val="22"/>
          <w:szCs w:val="22"/>
        </w:rPr>
        <w:t>C</w:t>
      </w:r>
      <w:r w:rsidR="00C13687" w:rsidRPr="006C67DB">
        <w:rPr>
          <w:rFonts w:asciiTheme="minorHAnsi" w:hAnsiTheme="minorHAnsi" w:cs="Microsoft Sans Serif"/>
          <w:bCs/>
          <w:sz w:val="22"/>
          <w:szCs w:val="22"/>
        </w:rPr>
        <w:t>.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(</w:t>
      </w:r>
      <w:r w:rsidR="00877C2F" w:rsidRPr="006C67DB">
        <w:rPr>
          <w:rFonts w:asciiTheme="minorHAnsi" w:hAnsiTheme="minorHAnsi" w:cs="Microsoft Sans Serif"/>
          <w:sz w:val="22"/>
          <w:szCs w:val="22"/>
        </w:rPr>
        <w:t>2009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)</w:t>
      </w:r>
      <w:r w:rsidR="00877C2F" w:rsidRPr="006C67DB">
        <w:rPr>
          <w:rFonts w:asciiTheme="minorHAnsi" w:hAnsiTheme="minorHAnsi" w:cs="Microsoft Sans Serif"/>
          <w:sz w:val="22"/>
          <w:szCs w:val="22"/>
        </w:rPr>
        <w:t>.</w:t>
      </w:r>
      <w:r w:rsidR="00877C2F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A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c</w:t>
      </w:r>
      <w:r w:rsidR="00753D65" w:rsidRPr="006C67DB">
        <w:rPr>
          <w:rFonts w:asciiTheme="minorHAnsi" w:hAnsiTheme="minorHAnsi" w:cs="Microsoft Sans Serif"/>
          <w:bCs/>
          <w:sz w:val="22"/>
          <w:szCs w:val="22"/>
        </w:rPr>
        <w:t xml:space="preserve">ontinuum in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c</w:t>
      </w:r>
      <w:r w:rsidR="00753D65" w:rsidRPr="006C67DB">
        <w:rPr>
          <w:rFonts w:asciiTheme="minorHAnsi" w:hAnsiTheme="minorHAnsi" w:cs="Microsoft Sans Serif"/>
          <w:bCs/>
          <w:sz w:val="22"/>
          <w:szCs w:val="22"/>
        </w:rPr>
        <w:t xml:space="preserve">hildren’s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s</w:t>
      </w:r>
      <w:r w:rsidR="00753D65" w:rsidRPr="006C67DB">
        <w:rPr>
          <w:rFonts w:asciiTheme="minorHAnsi" w:hAnsiTheme="minorHAnsi" w:cs="Microsoft Sans Serif"/>
          <w:bCs/>
          <w:sz w:val="22"/>
          <w:szCs w:val="22"/>
        </w:rPr>
        <w:t>urface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r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ealization of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a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uxiliaries.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In R. </w:t>
      </w:r>
      <w:proofErr w:type="spellStart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Leow</w:t>
      </w:r>
      <w:proofErr w:type="spellEnd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, H. Campos, &amp; D. </w:t>
      </w:r>
      <w:proofErr w:type="spellStart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Lardiere</w:t>
      </w:r>
      <w:proofErr w:type="spellEnd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 (Eds.),</w:t>
      </w:r>
      <w:r w:rsidR="000014A8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 </w:t>
      </w:r>
      <w:r w:rsidR="008B5A0B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Little Words: </w:t>
      </w:r>
      <w:r w:rsidR="00934C12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Their History, Phonology, Syntax, Semantics, Pragmatics and Acquisition. </w:t>
      </w:r>
      <w:r w:rsidR="00BE34D2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Selected Papers from </w:t>
      </w:r>
      <w:r w:rsidR="00B10DBB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the </w:t>
      </w:r>
      <w:r w:rsidR="00F900BB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2007 </w:t>
      </w:r>
      <w:r w:rsidR="00B10DBB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Georgetown University Round Table </w:t>
      </w:r>
      <w:r w:rsidR="00D42231" w:rsidRPr="006C67DB">
        <w:rPr>
          <w:rFonts w:asciiTheme="minorHAnsi" w:hAnsiTheme="minorHAnsi" w:cs="Microsoft Sans Serif"/>
          <w:bCs/>
          <w:i/>
          <w:sz w:val="22"/>
          <w:szCs w:val="22"/>
        </w:rPr>
        <w:t>on Languages and Linguistics</w:t>
      </w:r>
      <w:r w:rsidR="00D42231" w:rsidRPr="006C67DB">
        <w:rPr>
          <w:rFonts w:asciiTheme="minorHAnsi" w:hAnsiTheme="minorHAnsi" w:cs="Microsoft Sans Serif"/>
          <w:bCs/>
          <w:sz w:val="22"/>
          <w:szCs w:val="22"/>
        </w:rPr>
        <w:t>. Washington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, DC</w:t>
      </w:r>
      <w:r w:rsidR="00D42231" w:rsidRPr="006C67DB">
        <w:rPr>
          <w:rFonts w:asciiTheme="minorHAnsi" w:hAnsiTheme="minorHAnsi" w:cs="Microsoft Sans Serif"/>
          <w:bCs/>
          <w:sz w:val="22"/>
          <w:szCs w:val="22"/>
        </w:rPr>
        <w:t>: Georgetown</w:t>
      </w:r>
      <w:r w:rsidR="001377A3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D42231" w:rsidRPr="006C67DB">
        <w:rPr>
          <w:rFonts w:asciiTheme="minorHAnsi" w:hAnsiTheme="minorHAnsi" w:cs="Microsoft Sans Serif"/>
          <w:bCs/>
          <w:sz w:val="22"/>
          <w:szCs w:val="22"/>
        </w:rPr>
        <w:t>University Press.</w:t>
      </w:r>
      <w:r w:rsidR="00E066DB" w:rsidRPr="006C67DB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CB5BC5" w:rsidRPr="006C67DB">
        <w:rPr>
          <w:rFonts w:asciiTheme="minorHAnsi" w:hAnsiTheme="minorHAnsi" w:cs="Microsoft Sans Serif"/>
          <w:bCs/>
          <w:sz w:val="22"/>
          <w:szCs w:val="22"/>
        </w:rPr>
        <w:t xml:space="preserve">237-246. </w:t>
      </w:r>
    </w:p>
    <w:p w:rsidR="00BA51D6" w:rsidRPr="006C67DB" w:rsidRDefault="00BA51D6" w:rsidP="00A07190">
      <w:pPr>
        <w:pStyle w:val="PlainText"/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Lust, B., Foley, C. &amp; </w:t>
      </w:r>
      <w:r w:rsidRPr="006C67DB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.</w:t>
      </w:r>
      <w:r w:rsidR="00877C2F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(</w:t>
      </w:r>
      <w:r w:rsidR="00877C2F" w:rsidRPr="006C67DB">
        <w:rPr>
          <w:rFonts w:asciiTheme="minorHAnsi" w:hAnsiTheme="minorHAnsi" w:cs="Microsoft Sans Serif"/>
          <w:sz w:val="22"/>
          <w:szCs w:val="22"/>
        </w:rPr>
        <w:t>2009</w:t>
      </w:r>
      <w:r w:rsidR="000014A8" w:rsidRPr="006C67DB">
        <w:rPr>
          <w:rFonts w:asciiTheme="minorHAnsi" w:hAnsiTheme="minorHAnsi" w:cs="Microsoft Sans Serif"/>
          <w:sz w:val="22"/>
          <w:szCs w:val="22"/>
        </w:rPr>
        <w:t>)</w:t>
      </w:r>
      <w:r w:rsidR="00877C2F" w:rsidRPr="006C67DB">
        <w:rPr>
          <w:rFonts w:asciiTheme="minorHAnsi" w:hAnsiTheme="minorHAnsi" w:cs="Microsoft Sans Serif"/>
          <w:sz w:val="22"/>
          <w:szCs w:val="22"/>
        </w:rPr>
        <w:t>.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 The </w:t>
      </w:r>
      <w:r w:rsidR="00377F70" w:rsidRPr="006C67DB">
        <w:rPr>
          <w:rFonts w:asciiTheme="minorHAnsi" w:hAnsiTheme="minorHAnsi" w:cs="Microsoft Sans Serif"/>
          <w:bCs/>
          <w:sz w:val="22"/>
          <w:szCs w:val="22"/>
        </w:rPr>
        <w:t xml:space="preserve">first language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acquisition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of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complex sentences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In E. L. </w:t>
      </w:r>
      <w:proofErr w:type="spellStart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Bavin</w:t>
      </w:r>
      <w:proofErr w:type="spellEnd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 xml:space="preserve"> (Ed.)</w:t>
      </w:r>
      <w:proofErr w:type="gramStart"/>
      <w:r w:rsidR="000014A8" w:rsidRPr="006C67DB">
        <w:rPr>
          <w:rFonts w:asciiTheme="minorHAnsi" w:hAnsiTheme="minorHAnsi" w:cs="Microsoft Sans Serif"/>
          <w:bCs/>
          <w:sz w:val="22"/>
          <w:szCs w:val="22"/>
        </w:rPr>
        <w:t>,</w:t>
      </w:r>
      <w:r w:rsidRPr="006C67DB">
        <w:rPr>
          <w:rFonts w:asciiTheme="minorHAnsi" w:hAnsiTheme="minorHAnsi" w:cs="Microsoft Sans Serif"/>
          <w:bCs/>
          <w:i/>
          <w:sz w:val="22"/>
          <w:szCs w:val="22"/>
        </w:rPr>
        <w:t>The</w:t>
      </w:r>
      <w:proofErr w:type="gramEnd"/>
      <w:r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 Cambridge Handbook of Child Language. 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Cambridge, UK:</w:t>
      </w:r>
      <w:r w:rsidR="00BB6E30" w:rsidRPr="006C67DB">
        <w:rPr>
          <w:rFonts w:asciiTheme="minorHAnsi" w:hAnsiTheme="minorHAnsi" w:cs="Microsoft Sans Serif"/>
          <w:bCs/>
          <w:i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Cambridge University Press. </w:t>
      </w:r>
      <w:r w:rsidR="00CB5BC5" w:rsidRPr="006C67DB">
        <w:rPr>
          <w:rFonts w:asciiTheme="minorHAnsi" w:hAnsiTheme="minorHAnsi" w:cs="Microsoft Sans Serif"/>
          <w:bCs/>
          <w:sz w:val="22"/>
          <w:szCs w:val="22"/>
        </w:rPr>
        <w:t xml:space="preserve">237-258. </w:t>
      </w:r>
    </w:p>
    <w:p w:rsidR="00BA51D6" w:rsidRPr="006C67DB" w:rsidRDefault="00BA51D6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bCs/>
          <w:sz w:val="22"/>
          <w:szCs w:val="22"/>
        </w:rPr>
        <w:lastRenderedPageBreak/>
        <w:t>Dye, C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(</w:t>
      </w:r>
      <w:r w:rsidR="00877C2F" w:rsidRPr="006C67DB">
        <w:rPr>
          <w:rFonts w:asciiTheme="minorHAnsi" w:hAnsiTheme="minorHAnsi" w:cs="Microsoft Sans Serif"/>
          <w:bCs/>
          <w:sz w:val="22"/>
          <w:szCs w:val="22"/>
        </w:rPr>
        <w:t>2008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)</w:t>
      </w:r>
      <w:r w:rsidR="00877C2F" w:rsidRPr="006C67DB">
        <w:rPr>
          <w:rFonts w:asciiTheme="minorHAnsi" w:hAnsiTheme="minorHAnsi" w:cs="Microsoft Sans Serif"/>
          <w:bCs/>
          <w:sz w:val="22"/>
          <w:szCs w:val="22"/>
        </w:rPr>
        <w:t>.</w:t>
      </w:r>
      <w:r w:rsidR="00CA2A3F" w:rsidRPr="006C67DB" w:rsidDel="00CA2A3F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Barely 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there</w:t>
      </w:r>
      <w:r w:rsidRPr="006C67DB">
        <w:rPr>
          <w:rFonts w:asciiTheme="minorHAnsi" w:hAnsiTheme="minorHAnsi" w:cs="Microsoft Sans Serif"/>
          <w:bCs/>
          <w:sz w:val="22"/>
          <w:szCs w:val="22"/>
        </w:rPr>
        <w:t>: Hard-to-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 xml:space="preserve">detect auxiliaries shed light 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on 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c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hildren's </w:t>
      </w:r>
      <w:r w:rsidR="009C631C" w:rsidRPr="006C67DB">
        <w:rPr>
          <w:rFonts w:asciiTheme="minorHAnsi" w:hAnsiTheme="minorHAnsi" w:cs="Microsoft Sans Serif"/>
          <w:bCs/>
          <w:sz w:val="22"/>
          <w:szCs w:val="22"/>
        </w:rPr>
        <w:t xml:space="preserve">early language </w:t>
      </w:r>
      <w:r w:rsidR="006C3049" w:rsidRPr="006C67DB">
        <w:rPr>
          <w:rFonts w:asciiTheme="minorHAnsi" w:hAnsiTheme="minorHAnsi" w:cs="Microsoft Sans Serif"/>
          <w:bCs/>
          <w:sz w:val="22"/>
          <w:szCs w:val="22"/>
        </w:rPr>
        <w:t>development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i/>
          <w:sz w:val="22"/>
          <w:szCs w:val="22"/>
        </w:rPr>
        <w:t>Proceedings of the 31st Annual Penn Linguistics Colloquium</w:t>
      </w:r>
      <w:r w:rsidRPr="006C67DB">
        <w:rPr>
          <w:rFonts w:asciiTheme="minorHAnsi" w:hAnsiTheme="minorHAnsi" w:cs="Microsoft Sans Serif"/>
          <w:sz w:val="22"/>
          <w:szCs w:val="22"/>
        </w:rPr>
        <w:t>.</w:t>
      </w:r>
      <w:r w:rsidR="00B8521E" w:rsidRPr="006C67DB">
        <w:rPr>
          <w:rFonts w:asciiTheme="minorHAnsi" w:hAnsiTheme="minorHAnsi" w:cs="Microsoft Sans Serif"/>
          <w:sz w:val="22"/>
          <w:szCs w:val="22"/>
        </w:rPr>
        <w:t xml:space="preserve"> University of Pennsylvania Press,</w:t>
      </w:r>
      <w:r w:rsidRPr="006C67DB">
        <w:rPr>
          <w:rFonts w:asciiTheme="minorHAnsi" w:hAnsiTheme="minorHAnsi" w:cs="Microsoft Sans Serif"/>
          <w:bCs/>
          <w:sz w:val="22"/>
          <w:szCs w:val="22"/>
        </w:rPr>
        <w:t xml:space="preserve"> 107-120. </w:t>
      </w:r>
    </w:p>
    <w:p w:rsidR="00B10DBB" w:rsidRPr="006C67DB" w:rsidRDefault="00C64B4A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(</w:t>
      </w:r>
      <w:r w:rsidR="00CD6564" w:rsidRPr="006C67DB">
        <w:rPr>
          <w:rFonts w:asciiTheme="minorHAnsi" w:hAnsiTheme="minorHAnsi" w:cs="Microsoft Sans Serif"/>
          <w:sz w:val="22"/>
          <w:szCs w:val="22"/>
        </w:rPr>
        <w:t>2006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)</w:t>
      </w:r>
      <w:r w:rsidR="00CD6564"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>A- and Ā-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 xml:space="preserve">movement </w:t>
      </w:r>
      <w:r w:rsidR="00B10DBB" w:rsidRPr="006C67DB">
        <w:rPr>
          <w:rFonts w:asciiTheme="minorHAnsi" w:hAnsiTheme="minorHAnsi" w:cs="Microsoft Sans Serif"/>
          <w:bCs/>
          <w:sz w:val="22"/>
          <w:szCs w:val="22"/>
        </w:rPr>
        <w:t xml:space="preserve">in Romanian </w:t>
      </w:r>
      <w:r w:rsidR="00BB6E30" w:rsidRPr="006C67DB">
        <w:rPr>
          <w:rFonts w:asciiTheme="minorHAnsi" w:hAnsiTheme="minorHAnsi" w:cs="Microsoft Sans Serif"/>
          <w:bCs/>
          <w:sz w:val="22"/>
          <w:szCs w:val="22"/>
        </w:rPr>
        <w:t>supine constructions</w:t>
      </w:r>
      <w:r w:rsidR="00B10DBB"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B10DBB" w:rsidRPr="006C67DB">
        <w:rPr>
          <w:rFonts w:asciiTheme="minorHAnsi" w:hAnsiTheme="minorHAnsi" w:cs="Microsoft Sans Serif"/>
          <w:i/>
          <w:sz w:val="22"/>
          <w:szCs w:val="22"/>
        </w:rPr>
        <w:t>Linguistic Inquiry</w:t>
      </w:r>
      <w:r w:rsidR="00B10DBB" w:rsidRPr="006C67DB">
        <w:rPr>
          <w:rStyle w:val="artjournal"/>
          <w:rFonts w:asciiTheme="minorHAnsi" w:hAnsiTheme="minorHAnsi" w:cs="Microsoft Sans Serif"/>
          <w:sz w:val="22"/>
          <w:szCs w:val="22"/>
        </w:rPr>
        <w:t xml:space="preserve">, vol. </w:t>
      </w:r>
      <w:r w:rsidR="00B10DBB" w:rsidRPr="006C67DB">
        <w:rPr>
          <w:rStyle w:val="artdatevolumeissuepart"/>
          <w:rFonts w:asciiTheme="minorHAnsi" w:hAnsiTheme="minorHAnsi" w:cs="Microsoft Sans Serif"/>
          <w:sz w:val="22"/>
          <w:szCs w:val="22"/>
        </w:rPr>
        <w:t>37:4</w:t>
      </w:r>
      <w:r w:rsidR="00B10DBB" w:rsidRPr="006C67DB">
        <w:rPr>
          <w:rStyle w:val="artpages"/>
          <w:rFonts w:asciiTheme="minorHAnsi" w:hAnsiTheme="minorHAnsi" w:cs="Microsoft Sans Serif"/>
          <w:sz w:val="22"/>
          <w:szCs w:val="22"/>
        </w:rPr>
        <w:t xml:space="preserve">, 665-674. </w:t>
      </w:r>
    </w:p>
    <w:p w:rsidR="00077576" w:rsidRPr="006C67DB" w:rsidRDefault="00077576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(</w:t>
      </w:r>
      <w:r w:rsidR="00CD6564" w:rsidRPr="006C67DB">
        <w:rPr>
          <w:rFonts w:asciiTheme="minorHAnsi" w:hAnsiTheme="minorHAnsi" w:cs="Microsoft Sans Serif"/>
          <w:sz w:val="22"/>
          <w:szCs w:val="22"/>
        </w:rPr>
        <w:t>2005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)</w:t>
      </w:r>
      <w:r w:rsidR="00CD6564" w:rsidRPr="006C67DB">
        <w:rPr>
          <w:rFonts w:asciiTheme="minorHAnsi" w:hAnsiTheme="minorHAnsi" w:cs="Microsoft Sans Serif"/>
          <w:sz w:val="22"/>
          <w:szCs w:val="22"/>
        </w:rPr>
        <w:t>.</w:t>
      </w:r>
      <w:r w:rsidR="001377A3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The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status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of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ostensibly nonfinite matrix verbs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in Child French: Results from a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new corpus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In A. </w:t>
      </w:r>
      <w:proofErr w:type="spellStart"/>
      <w:r w:rsidR="00BB6E30" w:rsidRPr="006C67DB">
        <w:rPr>
          <w:rFonts w:asciiTheme="minorHAnsi" w:hAnsiTheme="minorHAnsi" w:cs="Microsoft Sans Serif"/>
          <w:sz w:val="22"/>
          <w:szCs w:val="22"/>
        </w:rPr>
        <w:t>Brugos</w:t>
      </w:r>
      <w:proofErr w:type="spellEnd"/>
      <w:r w:rsidR="00BB6E30" w:rsidRPr="006C67DB">
        <w:rPr>
          <w:rFonts w:asciiTheme="minorHAnsi" w:hAnsiTheme="minorHAnsi" w:cs="Microsoft Sans Serif"/>
          <w:sz w:val="22"/>
          <w:szCs w:val="22"/>
        </w:rPr>
        <w:t>, M. R. Clark-Cotton, &amp; S. Ha (Eds.),</w:t>
      </w:r>
      <w:r w:rsidR="00BB6E30" w:rsidRPr="006C67D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i/>
          <w:sz w:val="22"/>
          <w:szCs w:val="22"/>
        </w:rPr>
        <w:t>Proceedings of the 29</w:t>
      </w:r>
      <w:r w:rsidRPr="006C67DB">
        <w:rPr>
          <w:rFonts w:asciiTheme="minorHAnsi" w:hAnsiTheme="minorHAnsi" w:cs="Microsoft Sans Serif"/>
          <w:i/>
          <w:sz w:val="22"/>
          <w:szCs w:val="22"/>
          <w:vertAlign w:val="superscript"/>
        </w:rPr>
        <w:t>th</w:t>
      </w:r>
      <w:r w:rsidRPr="006C67DB">
        <w:rPr>
          <w:rFonts w:asciiTheme="minorHAnsi" w:hAnsiTheme="minorHAnsi" w:cs="Microsoft Sans Serif"/>
          <w:i/>
          <w:sz w:val="22"/>
          <w:szCs w:val="22"/>
        </w:rPr>
        <w:t xml:space="preserve"> Boston University Conference on Language Development</w:t>
      </w:r>
      <w:r w:rsidRPr="006C67DB">
        <w:rPr>
          <w:rFonts w:asciiTheme="minorHAnsi" w:hAnsiTheme="minorHAnsi" w:cs="Microsoft Sans Serif"/>
          <w:sz w:val="22"/>
          <w:szCs w:val="22"/>
        </w:rPr>
        <w:t>.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="00CD6564" w:rsidRPr="006C67DB">
        <w:rPr>
          <w:rFonts w:asciiTheme="minorHAnsi" w:hAnsiTheme="minorHAnsi" w:cs="Microsoft Sans Serif"/>
          <w:sz w:val="22"/>
          <w:szCs w:val="22"/>
        </w:rPr>
        <w:t>Boston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, MA</w:t>
      </w:r>
      <w:r w:rsidR="00CD6564" w:rsidRPr="006C67DB">
        <w:rPr>
          <w:rFonts w:asciiTheme="minorHAnsi" w:hAnsiTheme="minorHAnsi" w:cs="Microsoft Sans Serif"/>
          <w:sz w:val="22"/>
          <w:szCs w:val="22"/>
        </w:rPr>
        <w:t xml:space="preserve">: </w:t>
      </w:r>
      <w:proofErr w:type="spellStart"/>
      <w:r w:rsidR="00CD6564" w:rsidRPr="006C67DB">
        <w:rPr>
          <w:rFonts w:asciiTheme="minorHAnsi" w:hAnsiTheme="minorHAnsi" w:cs="Microsoft Sans Serif"/>
          <w:sz w:val="22"/>
          <w:szCs w:val="22"/>
        </w:rPr>
        <w:t>Cascadilla</w:t>
      </w:r>
      <w:proofErr w:type="spellEnd"/>
      <w:r w:rsidR="00CD6564" w:rsidRPr="006C67DB">
        <w:rPr>
          <w:rFonts w:asciiTheme="minorHAnsi" w:hAnsiTheme="minorHAnsi" w:cs="Microsoft Sans Serif"/>
          <w:sz w:val="22"/>
          <w:szCs w:val="22"/>
        </w:rPr>
        <w:t xml:space="preserve"> Press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,</w:t>
      </w:r>
      <w:r w:rsidR="00CD6564"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168-179. </w:t>
      </w:r>
    </w:p>
    <w:p w:rsidR="00C14ABB" w:rsidRPr="006C67DB" w:rsidRDefault="00077576" w:rsidP="006C3049">
      <w:pPr>
        <w:tabs>
          <w:tab w:val="left" w:pos="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</w:rPr>
        <w:t>Dye, C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., Foley, C., Blume, M. &amp; Lust, B.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(</w:t>
      </w:r>
      <w:r w:rsidR="00CD6564" w:rsidRPr="006C67DB">
        <w:rPr>
          <w:rFonts w:asciiTheme="minorHAnsi" w:hAnsiTheme="minorHAnsi" w:cs="Microsoft Sans Serif"/>
          <w:sz w:val="22"/>
          <w:szCs w:val="22"/>
        </w:rPr>
        <w:t>2004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)</w:t>
      </w:r>
      <w:r w:rsidR="00CD6564"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Mismatches between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morphology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and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syntax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in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 xml:space="preserve">first language acquisition suggest 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a ‘Syntax-First’ </w:t>
      </w:r>
      <w:r w:rsidR="00BB6E30" w:rsidRPr="006C67DB">
        <w:rPr>
          <w:rFonts w:asciiTheme="minorHAnsi" w:hAnsiTheme="minorHAnsi" w:cs="Microsoft Sans Serif"/>
          <w:sz w:val="22"/>
          <w:szCs w:val="22"/>
        </w:rPr>
        <w:t>model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. </w:t>
      </w:r>
      <w:r w:rsidRPr="006C67DB">
        <w:rPr>
          <w:rFonts w:asciiTheme="minorHAnsi" w:hAnsiTheme="minorHAnsi" w:cs="Microsoft Sans Serif"/>
          <w:i/>
          <w:sz w:val="22"/>
          <w:szCs w:val="22"/>
        </w:rPr>
        <w:t>Online Proceedings of the 28</w:t>
      </w:r>
      <w:r w:rsidRPr="006C67DB">
        <w:rPr>
          <w:rFonts w:asciiTheme="minorHAnsi" w:hAnsiTheme="minorHAnsi" w:cs="Microsoft Sans Serif"/>
          <w:i/>
          <w:sz w:val="22"/>
          <w:szCs w:val="22"/>
          <w:vertAlign w:val="superscript"/>
        </w:rPr>
        <w:t>th</w:t>
      </w:r>
      <w:r w:rsidRPr="006C67DB">
        <w:rPr>
          <w:rFonts w:asciiTheme="minorHAnsi" w:hAnsiTheme="minorHAnsi" w:cs="Microsoft Sans Serif"/>
          <w:i/>
          <w:sz w:val="22"/>
          <w:szCs w:val="22"/>
        </w:rPr>
        <w:t xml:space="preserve"> Boston University Conference on Language Development.</w:t>
      </w:r>
      <w:r w:rsidRPr="006C67DB">
        <w:rPr>
          <w:rFonts w:asciiTheme="minorHAnsi" w:hAnsiTheme="minorHAnsi" w:cs="Microsoft Sans Serif"/>
          <w:sz w:val="22"/>
          <w:szCs w:val="22"/>
        </w:rPr>
        <w:t xml:space="preserve"> </w:t>
      </w:r>
      <w:hyperlink r:id="rId9" w:history="1">
        <w:r w:rsidR="00A749BE" w:rsidRPr="006C67DB">
          <w:rPr>
            <w:rStyle w:val="Hyperlink"/>
            <w:rFonts w:asciiTheme="minorHAnsi" w:hAnsiTheme="minorHAnsi" w:cs="Microsoft Sans Serif"/>
            <w:color w:val="auto"/>
            <w:sz w:val="22"/>
            <w:szCs w:val="22"/>
          </w:rPr>
          <w:t>http://www.bu.edu/linguistics/BUCLD/supp.html</w:t>
        </w:r>
      </w:hyperlink>
      <w:r w:rsidR="00D8006C" w:rsidRPr="006C67DB">
        <w:rPr>
          <w:rFonts w:asciiTheme="minorHAnsi" w:hAnsiTheme="minorHAnsi" w:cs="Microsoft Sans Serif"/>
          <w:sz w:val="22"/>
          <w:szCs w:val="22"/>
        </w:rPr>
        <w:t xml:space="preserve"> (retrieved July 12, 201</w:t>
      </w:r>
      <w:r w:rsidR="00F95657" w:rsidRPr="006C67DB">
        <w:rPr>
          <w:rFonts w:asciiTheme="minorHAnsi" w:hAnsiTheme="minorHAnsi" w:cs="Microsoft Sans Serif"/>
          <w:sz w:val="22"/>
          <w:szCs w:val="22"/>
        </w:rPr>
        <w:t>2</w:t>
      </w:r>
      <w:r w:rsidR="00D8006C" w:rsidRPr="006C67DB">
        <w:rPr>
          <w:rFonts w:asciiTheme="minorHAnsi" w:hAnsiTheme="minorHAnsi" w:cs="Microsoft Sans Serif"/>
          <w:sz w:val="22"/>
          <w:szCs w:val="22"/>
        </w:rPr>
        <w:t>)</w:t>
      </w:r>
      <w:r w:rsidR="004347F3" w:rsidRPr="006C67DB">
        <w:rPr>
          <w:rFonts w:asciiTheme="minorHAnsi" w:hAnsiTheme="minorHAnsi" w:cs="Microsoft Sans Serif"/>
          <w:sz w:val="22"/>
          <w:szCs w:val="22"/>
        </w:rPr>
        <w:t>.</w:t>
      </w:r>
    </w:p>
    <w:p w:rsidR="006C3049" w:rsidRDefault="006C3049" w:rsidP="006C3049">
      <w:pPr>
        <w:tabs>
          <w:tab w:val="left" w:pos="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6C67DB">
        <w:rPr>
          <w:rFonts w:asciiTheme="minorHAnsi" w:hAnsiTheme="minorHAnsi" w:cs="Microsoft Sans Serif"/>
          <w:b/>
          <w:sz w:val="22"/>
          <w:szCs w:val="22"/>
          <w:lang w:val="en-GB"/>
        </w:rPr>
        <w:t>Dye, C</w:t>
      </w:r>
      <w:r w:rsidRPr="006C67DB">
        <w:rPr>
          <w:rFonts w:asciiTheme="minorHAnsi" w:hAnsiTheme="minorHAnsi" w:cs="Microsoft Sans Serif"/>
          <w:sz w:val="22"/>
          <w:szCs w:val="22"/>
          <w:lang w:val="en-GB"/>
        </w:rPr>
        <w:t xml:space="preserve">. (2004). Optional infinitives or silent auxiliaries? </w:t>
      </w:r>
      <w:r w:rsidRPr="006C67DB">
        <w:rPr>
          <w:rFonts w:asciiTheme="minorHAnsi" w:hAnsiTheme="minorHAnsi" w:cs="Microsoft Sans Serif"/>
          <w:sz w:val="22"/>
          <w:szCs w:val="22"/>
        </w:rPr>
        <w:t>New evidence from Romance languages. In R. Bok-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Bennema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B.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Hollebrandse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, B.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Kampers-Manhe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 &amp; P. </w:t>
      </w:r>
      <w:proofErr w:type="spellStart"/>
      <w:r w:rsidRPr="006C67DB">
        <w:rPr>
          <w:rFonts w:asciiTheme="minorHAnsi" w:hAnsiTheme="minorHAnsi" w:cs="Microsoft Sans Serif"/>
          <w:sz w:val="22"/>
          <w:szCs w:val="22"/>
        </w:rPr>
        <w:t>Sleeman</w:t>
      </w:r>
      <w:proofErr w:type="spellEnd"/>
      <w:r w:rsidRPr="006C67DB">
        <w:rPr>
          <w:rFonts w:asciiTheme="minorHAnsi" w:hAnsiTheme="minorHAnsi" w:cs="Microsoft Sans Serif"/>
          <w:sz w:val="22"/>
          <w:szCs w:val="22"/>
        </w:rPr>
        <w:t xml:space="preserve"> (Eds.),</w:t>
      </w:r>
      <w:r w:rsidRPr="006C67DB">
        <w:rPr>
          <w:rFonts w:asciiTheme="minorHAnsi" w:hAnsiTheme="minorHAnsi" w:cs="Microsoft Sans Serif"/>
          <w:i/>
          <w:sz w:val="22"/>
          <w:szCs w:val="22"/>
        </w:rPr>
        <w:t xml:space="preserve"> Romance Languages and Linguistic Theory. Selected Papers </w:t>
      </w:r>
      <w:r w:rsidRPr="00ED6038">
        <w:rPr>
          <w:rFonts w:asciiTheme="minorHAnsi" w:hAnsiTheme="minorHAnsi" w:cs="Microsoft Sans Serif"/>
          <w:i/>
          <w:sz w:val="22"/>
          <w:szCs w:val="22"/>
        </w:rPr>
        <w:t xml:space="preserve">from ‘Going Romance’ 2002. 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Amsterdam, Netherlands: Benjamins. 83-98. </w:t>
      </w:r>
    </w:p>
    <w:p w:rsidR="00E33F26" w:rsidRPr="00ED6038" w:rsidRDefault="00E33F26" w:rsidP="00A07190">
      <w:pPr>
        <w:tabs>
          <w:tab w:val="left" w:pos="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55F67" w:rsidRPr="00ED6038" w:rsidTr="00A95D8D">
        <w:tc>
          <w:tcPr>
            <w:tcW w:w="9360" w:type="dxa"/>
          </w:tcPr>
          <w:p w:rsidR="00555F67" w:rsidRPr="00671E5D" w:rsidRDefault="002F5A03" w:rsidP="00555F67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other</w:t>
            </w:r>
            <w:r w:rsidR="00555F67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publications</w:t>
            </w:r>
          </w:p>
        </w:tc>
      </w:tr>
    </w:tbl>
    <w:p w:rsidR="00311B92" w:rsidRDefault="0044218F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Dye, C.</w:t>
      </w:r>
      <w:r>
        <w:rPr>
          <w:rFonts w:asciiTheme="minorHAnsi" w:hAnsiTheme="minorHAnsi" w:cs="Microsoft Sans Serif"/>
          <w:b/>
          <w:sz w:val="22"/>
          <w:szCs w:val="22"/>
        </w:rPr>
        <w:t xml:space="preserve">, </w:t>
      </w:r>
      <w:proofErr w:type="spellStart"/>
      <w:r w:rsidR="008E3BE0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="008E3BE0">
        <w:rPr>
          <w:rFonts w:asciiTheme="minorHAnsi" w:hAnsiTheme="minorHAnsi" w:cs="Microsoft Sans Serif"/>
          <w:sz w:val="22"/>
          <w:szCs w:val="22"/>
        </w:rPr>
        <w:t xml:space="preserve">, D., </w:t>
      </w:r>
      <w:r>
        <w:rPr>
          <w:rFonts w:asciiTheme="minorHAnsi" w:hAnsiTheme="minorHAnsi" w:cs="Microsoft Sans Serif"/>
          <w:sz w:val="22"/>
          <w:szCs w:val="22"/>
        </w:rPr>
        <w:t xml:space="preserve">&amp;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Janacsek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, K. 2013. Learning skills in developmental dyslexia. </w:t>
      </w:r>
      <w:r w:rsidRPr="0044218F">
        <w:rPr>
          <w:rFonts w:asciiTheme="minorHAnsi" w:hAnsiTheme="minorHAnsi" w:cs="Microsoft Sans Serif"/>
          <w:i/>
          <w:sz w:val="22"/>
          <w:szCs w:val="22"/>
        </w:rPr>
        <w:t>Journal of Cognitive Neuroscience</w:t>
      </w:r>
      <w:r>
        <w:rPr>
          <w:rFonts w:asciiTheme="minorHAnsi" w:hAnsiTheme="minorHAnsi" w:cs="Microsoft Sans Serif"/>
          <w:sz w:val="22"/>
          <w:szCs w:val="22"/>
        </w:rPr>
        <w:t xml:space="preserve"> Supplement [Abstract]. 229.</w:t>
      </w:r>
    </w:p>
    <w:p w:rsidR="002252F5" w:rsidRPr="00ED6038" w:rsidRDefault="002252F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D., </w:t>
      </w:r>
      <w:r w:rsidRPr="00ED6038">
        <w:rPr>
          <w:rFonts w:asciiTheme="minorHAnsi" w:hAnsiTheme="minorHAnsi" w:cs="Microsoft Sans Serif"/>
          <w:b/>
          <w:sz w:val="22"/>
          <w:szCs w:val="22"/>
        </w:rPr>
        <w:t>Dye, C.,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Gardian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G.,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Janacsek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K.,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Sefcsik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T.,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Klivényi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P.,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Vécsei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, L. &amp; Ullman M.T. (2009). Functional morphology in </w:t>
      </w:r>
      <w:proofErr w:type="gramStart"/>
      <w:r w:rsidRPr="00ED6038">
        <w:rPr>
          <w:rFonts w:asciiTheme="minorHAnsi" w:hAnsiTheme="minorHAnsi" w:cs="Microsoft Sans Serif"/>
          <w:sz w:val="22"/>
          <w:szCs w:val="22"/>
        </w:rPr>
        <w:t>Huntington’s Disease</w:t>
      </w:r>
      <w:proofErr w:type="gramEnd"/>
      <w:r w:rsidRPr="00ED6038">
        <w:rPr>
          <w:rFonts w:asciiTheme="minorHAnsi" w:hAnsiTheme="minorHAnsi" w:cs="Microsoft Sans Serif"/>
          <w:sz w:val="22"/>
          <w:szCs w:val="22"/>
        </w:rPr>
        <w:t xml:space="preserve">. In M.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Grosvald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&amp; D.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Soares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(Eds.),</w:t>
      </w:r>
      <w:r w:rsidRPr="00ED6038">
        <w:rPr>
          <w:rFonts w:asciiTheme="minorHAnsi" w:hAnsiTheme="minorHAnsi" w:cs="Microsoft Sans Serif"/>
          <w:i/>
          <w:sz w:val="22"/>
          <w:szCs w:val="22"/>
        </w:rPr>
        <w:t xml:space="preserve"> Proceedings of the 38th Western Conference on Linguistics,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241-251. </w:t>
      </w:r>
    </w:p>
    <w:p w:rsidR="003E75D9" w:rsidRPr="00ED6038" w:rsidRDefault="00DF606E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Dye, C.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55F67" w:rsidRPr="00ED6038">
        <w:rPr>
          <w:rFonts w:asciiTheme="minorHAnsi" w:hAnsiTheme="minorHAnsi" w:cs="Microsoft Sans Serif"/>
          <w:sz w:val="22"/>
          <w:szCs w:val="22"/>
        </w:rPr>
        <w:t>(</w:t>
      </w:r>
      <w:r w:rsidRPr="00ED6038">
        <w:rPr>
          <w:rFonts w:asciiTheme="minorHAnsi" w:hAnsiTheme="minorHAnsi" w:cs="Microsoft Sans Serif"/>
          <w:sz w:val="22"/>
          <w:szCs w:val="22"/>
        </w:rPr>
        <w:t>200</w:t>
      </w:r>
      <w:r w:rsidR="00555F67" w:rsidRPr="00ED6038">
        <w:rPr>
          <w:rFonts w:asciiTheme="minorHAnsi" w:hAnsiTheme="minorHAnsi" w:cs="Microsoft Sans Serif"/>
          <w:sz w:val="22"/>
          <w:szCs w:val="22"/>
        </w:rPr>
        <w:t>3)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555F67" w:rsidRPr="00ED6038">
        <w:rPr>
          <w:rFonts w:asciiTheme="minorHAnsi" w:hAnsiTheme="minorHAnsi" w:cs="Microsoft Sans Serif"/>
          <w:sz w:val="22"/>
          <w:szCs w:val="22"/>
        </w:rPr>
        <w:t xml:space="preserve">Dye Child French 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Corpus </w:t>
      </w:r>
      <w:r w:rsidR="00555F67" w:rsidRPr="00ED6038">
        <w:rPr>
          <w:rFonts w:asciiTheme="minorHAnsi" w:hAnsiTheme="minorHAnsi" w:cs="Microsoft Sans Serif"/>
          <w:sz w:val="22"/>
          <w:szCs w:val="22"/>
        </w:rPr>
        <w:t xml:space="preserve">(cross-sectional spontaneous speech and elicited imitation samples from 50 monolingual French-speaking normally-developing children). Cornell Language Acquisition Laboratory/Virtual Center for Language Acquisition. </w:t>
      </w:r>
      <w:r w:rsidR="00E02C6F" w:rsidRPr="00ED6038">
        <w:rPr>
          <w:rFonts w:asciiTheme="minorHAnsi" w:hAnsiTheme="minorHAnsi" w:cs="Microsoft Sans Serif"/>
          <w:sz w:val="22"/>
          <w:szCs w:val="22"/>
        </w:rPr>
        <w:t>(</w:t>
      </w:r>
      <w:hyperlink r:id="rId10" w:history="1">
        <w:r w:rsidR="00C61F93" w:rsidRPr="00ED6038">
          <w:rPr>
            <w:rStyle w:val="Hyperlink"/>
            <w:rFonts w:asciiTheme="minorHAnsi" w:hAnsiTheme="minorHAnsi" w:cs="Microsoft Sans Serif"/>
            <w:color w:val="auto"/>
            <w:sz w:val="22"/>
            <w:szCs w:val="22"/>
          </w:rPr>
          <w:t>http://www.language-archives.org/item/oai:clal.cornell.edu:clal5</w:t>
        </w:r>
      </w:hyperlink>
      <w:r w:rsidR="00E02C6F" w:rsidRPr="00ED6038">
        <w:rPr>
          <w:rFonts w:asciiTheme="minorHAnsi" w:hAnsiTheme="minorHAnsi" w:cs="Microsoft Sans Serif"/>
          <w:sz w:val="22"/>
          <w:szCs w:val="22"/>
        </w:rPr>
        <w:t>).</w:t>
      </w:r>
      <w:r w:rsidR="00555F67" w:rsidRPr="00ED6038" w:rsidDel="00555F67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C61F93" w:rsidRPr="00ED6038" w:rsidRDefault="00C61F93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96B08" w:rsidRPr="00ED6038" w:rsidTr="00707284">
        <w:tc>
          <w:tcPr>
            <w:tcW w:w="9360" w:type="dxa"/>
          </w:tcPr>
          <w:p w:rsidR="00796B08" w:rsidRPr="00671E5D" w:rsidRDefault="00A35B4B" w:rsidP="00707284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projects</w:t>
            </w:r>
            <w:r w:rsidR="00796B08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in progress</w:t>
            </w:r>
          </w:p>
        </w:tc>
      </w:tr>
    </w:tbl>
    <w:p w:rsidR="00C27BA2" w:rsidRPr="006964B6" w:rsidRDefault="00C27BA2" w:rsidP="00D00B1C">
      <w:pPr>
        <w:pStyle w:val="PlainText"/>
        <w:spacing w:before="100"/>
        <w:jc w:val="both"/>
        <w:rPr>
          <w:rFonts w:asciiTheme="minorHAnsi" w:eastAsia="Batang" w:hAnsiTheme="minorHAnsi" w:cs="Microsoft Sans Serif"/>
          <w:i/>
          <w:sz w:val="22"/>
          <w:szCs w:val="22"/>
          <w:lang w:eastAsia="ko-KR"/>
        </w:rPr>
      </w:pPr>
      <w:r w:rsidRPr="006964B6">
        <w:rPr>
          <w:rFonts w:asciiTheme="minorHAnsi" w:eastAsia="Batang" w:hAnsiTheme="minorHAnsi" w:cs="Microsoft Sans Serif"/>
          <w:i/>
          <w:sz w:val="22"/>
          <w:szCs w:val="22"/>
          <w:lang w:eastAsia="ko-KR"/>
        </w:rPr>
        <w:t>Articles</w:t>
      </w:r>
    </w:p>
    <w:p w:rsidR="00D00B1C" w:rsidRPr="00ED4CC0" w:rsidRDefault="00D00B1C" w:rsidP="00D00B1C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Dye, C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="002D5D1A">
        <w:rPr>
          <w:rFonts w:asciiTheme="minorHAnsi" w:hAnsiTheme="minorHAnsi" w:cs="Microsoft Sans Serif"/>
          <w:sz w:val="22"/>
          <w:szCs w:val="22"/>
        </w:rPr>
        <w:t>Wale</w:t>
      </w:r>
      <w:r w:rsidR="0068242B">
        <w:rPr>
          <w:rFonts w:asciiTheme="minorHAnsi" w:hAnsiTheme="minorHAnsi" w:cs="Microsoft Sans Serif"/>
          <w:sz w:val="22"/>
          <w:szCs w:val="22"/>
        </w:rPr>
        <w:t>ns</w:t>
      </w:r>
      <w:r w:rsidR="002D5D1A">
        <w:rPr>
          <w:rFonts w:asciiTheme="minorHAnsi" w:hAnsiTheme="minorHAnsi" w:cs="Microsoft Sans Serif"/>
          <w:sz w:val="22"/>
          <w:szCs w:val="22"/>
        </w:rPr>
        <w:t>ki</w:t>
      </w:r>
      <w:proofErr w:type="spellEnd"/>
      <w:r w:rsidR="002D5D1A">
        <w:rPr>
          <w:rFonts w:asciiTheme="minorHAnsi" w:hAnsiTheme="minorHAnsi" w:cs="Microsoft Sans Serif"/>
          <w:sz w:val="22"/>
          <w:szCs w:val="22"/>
        </w:rPr>
        <w:t xml:space="preserve">, M.,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>, S. &amp; Ullman, M.</w:t>
      </w:r>
      <w:r w:rsidR="00671E5D">
        <w:rPr>
          <w:rFonts w:asciiTheme="minorHAnsi" w:hAnsiTheme="minorHAnsi" w:cs="Microsoft Sans Serif"/>
          <w:sz w:val="22"/>
          <w:szCs w:val="22"/>
        </w:rPr>
        <w:t>T.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2D5D1A">
        <w:rPr>
          <w:rFonts w:asciiTheme="minorHAnsi" w:hAnsiTheme="minorHAnsi" w:cs="Microsoft Sans Serif"/>
          <w:sz w:val="22"/>
          <w:szCs w:val="22"/>
        </w:rPr>
        <w:t>Synta</w:t>
      </w:r>
      <w:r w:rsidR="00520580">
        <w:rPr>
          <w:rFonts w:asciiTheme="minorHAnsi" w:hAnsiTheme="minorHAnsi" w:cs="Microsoft Sans Serif"/>
          <w:sz w:val="22"/>
          <w:szCs w:val="22"/>
        </w:rPr>
        <w:t>ctic processing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in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Tourrette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syndrome.  </w:t>
      </w:r>
    </w:p>
    <w:p w:rsidR="00BB4297" w:rsidRPr="00ED4CC0" w:rsidRDefault="00BB4297" w:rsidP="002D5D1A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Németh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D, Howard, DV, Howard, JH, </w:t>
      </w:r>
      <w:r w:rsidRPr="00ED4CC0">
        <w:rPr>
          <w:rFonts w:asciiTheme="minorHAnsi" w:hAnsiTheme="minorHAnsi" w:cs="Arial"/>
          <w:b/>
          <w:color w:val="323229"/>
          <w:sz w:val="22"/>
          <w:szCs w:val="22"/>
        </w:rPr>
        <w:t>Dye, C</w:t>
      </w:r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Gardian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G,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Janacsek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K,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Sefcsik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T,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Krajcsi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A,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Klivényi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 xml:space="preserve">, P, </w:t>
      </w:r>
      <w:proofErr w:type="spellStart"/>
      <w:r w:rsidRPr="00ED4CC0">
        <w:rPr>
          <w:rFonts w:asciiTheme="minorHAnsi" w:hAnsiTheme="minorHAnsi" w:cs="Arial"/>
          <w:color w:val="323229"/>
          <w:sz w:val="22"/>
          <w:szCs w:val="22"/>
        </w:rPr>
        <w:t>Vécsei</w:t>
      </w:r>
      <w:proofErr w:type="spellEnd"/>
      <w:r w:rsidRPr="00ED4CC0">
        <w:rPr>
          <w:rFonts w:asciiTheme="minorHAnsi" w:hAnsiTheme="minorHAnsi" w:cs="Arial"/>
          <w:color w:val="323229"/>
          <w:sz w:val="22"/>
          <w:szCs w:val="22"/>
        </w:rPr>
        <w:t>, Ullman, MT.</w:t>
      </w:r>
      <w:r w:rsidRPr="00ED4CC0">
        <w:rPr>
          <w:rStyle w:val="apple-converted-space"/>
          <w:rFonts w:asciiTheme="minorHAnsi" w:hAnsiTheme="minorHAnsi" w:cs="Arial"/>
          <w:color w:val="323229"/>
          <w:sz w:val="22"/>
          <w:szCs w:val="22"/>
        </w:rPr>
        <w:t> </w:t>
      </w:r>
      <w:r w:rsidRPr="00ED4CC0">
        <w:rPr>
          <w:rFonts w:asciiTheme="minorHAnsi" w:hAnsiTheme="minorHAnsi" w:cs="Arial"/>
          <w:bCs/>
          <w:color w:val="323229"/>
          <w:sz w:val="22"/>
          <w:szCs w:val="22"/>
        </w:rPr>
        <w:t>Implicit sequence learning in pre-symptomatic Huntington’s disease</w:t>
      </w:r>
      <w:r w:rsidR="000D585D" w:rsidRPr="00ED4CC0">
        <w:rPr>
          <w:rFonts w:asciiTheme="minorHAnsi" w:hAnsiTheme="minorHAnsi" w:cs="Arial"/>
          <w:bCs/>
          <w:color w:val="323229"/>
          <w:sz w:val="22"/>
          <w:szCs w:val="22"/>
        </w:rPr>
        <w:t>.</w:t>
      </w:r>
      <w:r w:rsidR="008636EE" w:rsidRPr="00ED4CC0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9C634A" w:rsidRDefault="009C634A" w:rsidP="009C634A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4CC0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>Dye, C.</w:t>
      </w:r>
      <w:r w:rsidRPr="00ED4CC0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, </w:t>
      </w:r>
      <w:proofErr w:type="spellStart"/>
      <w:r w:rsidR="00576178">
        <w:rPr>
          <w:rFonts w:asciiTheme="minorHAnsi" w:hAnsiTheme="minorHAnsi" w:cs="Microsoft Sans Serif"/>
          <w:sz w:val="22"/>
          <w:szCs w:val="22"/>
        </w:rPr>
        <w:t>Kedar</w:t>
      </w:r>
      <w:proofErr w:type="gramStart"/>
      <w:r w:rsidR="00576178">
        <w:rPr>
          <w:rFonts w:asciiTheme="minorHAnsi" w:hAnsiTheme="minorHAnsi" w:cs="Microsoft Sans Serif"/>
          <w:sz w:val="22"/>
          <w:szCs w:val="22"/>
        </w:rPr>
        <w:t>,Y</w:t>
      </w:r>
      <w:proofErr w:type="spellEnd"/>
      <w:proofErr w:type="gramEnd"/>
      <w:r w:rsidR="00576178">
        <w:rPr>
          <w:rFonts w:asciiTheme="minorHAnsi" w:hAnsiTheme="minorHAnsi" w:cs="Microsoft Sans Serif"/>
          <w:sz w:val="22"/>
          <w:szCs w:val="22"/>
        </w:rPr>
        <w:t>.</w:t>
      </w:r>
      <w:r w:rsidRPr="00ED4CC0">
        <w:rPr>
          <w:rFonts w:asciiTheme="minorHAnsi" w:hAnsiTheme="minorHAnsi" w:cs="Microsoft Sans Serif"/>
          <w:sz w:val="22"/>
          <w:szCs w:val="22"/>
        </w:rPr>
        <w:t xml:space="preserve">, &amp; Lust, B. Complex sentence production in toddlers. </w:t>
      </w:r>
    </w:p>
    <w:p w:rsidR="008618F0" w:rsidRDefault="008618F0" w:rsidP="008618F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>Janacsek</w:t>
      </w:r>
      <w:proofErr w:type="spellEnd"/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, K., </w:t>
      </w:r>
      <w:r w:rsidRPr="006964B6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>Dye, C</w:t>
      </w:r>
      <w:r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. </w:t>
      </w:r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>&amp; Nemeth, D. Implicit complex sequence learning in Developmental Dyslexia</w:t>
      </w:r>
      <w:r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. </w:t>
      </w:r>
    </w:p>
    <w:p w:rsidR="00674ABE" w:rsidRPr="008618F0" w:rsidRDefault="00674ABE" w:rsidP="007B20CD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44DE1" w:rsidRPr="005D1FEA" w:rsidTr="0093330A">
        <w:tc>
          <w:tcPr>
            <w:tcW w:w="9360" w:type="dxa"/>
          </w:tcPr>
          <w:p w:rsidR="0034197D" w:rsidRDefault="0034197D" w:rsidP="0093330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</w:p>
          <w:p w:rsidR="00191A82" w:rsidRDefault="00191A82" w:rsidP="0093330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</w:p>
          <w:p w:rsidR="00191A82" w:rsidRDefault="00191A82" w:rsidP="0093330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</w:p>
          <w:p w:rsidR="00191A82" w:rsidRDefault="00191A82" w:rsidP="0093330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</w:p>
          <w:p w:rsidR="00144DE1" w:rsidRPr="005D1FEA" w:rsidRDefault="00144DE1" w:rsidP="0093330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5D1FEA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lastRenderedPageBreak/>
              <w:t>Symposia, workshops, Conferences: organized</w:t>
            </w:r>
            <w:r w:rsidRPr="005D1FEA">
              <w:rPr>
                <w:rFonts w:asciiTheme="minorHAnsi" w:hAnsiTheme="minorHAnsi" w:cs="Microsoft Sans Serif"/>
                <w:b/>
                <w:bCs/>
                <w:smallCaps/>
                <w:color w:val="000000"/>
                <w:sz w:val="24"/>
                <w:szCs w:val="24"/>
              </w:rPr>
              <w:t xml:space="preserve"> or chaired</w:t>
            </w:r>
          </w:p>
        </w:tc>
      </w:tr>
    </w:tbl>
    <w:p w:rsidR="00144DE1" w:rsidRPr="005D1FEA" w:rsidRDefault="00144DE1" w:rsidP="00144DE1">
      <w:pPr>
        <w:pStyle w:val="PlainText"/>
        <w:spacing w:before="100" w:after="1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5D1FEA">
        <w:rPr>
          <w:rFonts w:asciiTheme="minorHAnsi" w:hAnsiTheme="minorHAnsi"/>
          <w:color w:val="000000"/>
          <w:sz w:val="22"/>
          <w:szCs w:val="22"/>
        </w:rPr>
        <w:lastRenderedPageBreak/>
        <w:t xml:space="preserve">Symposium on </w:t>
      </w:r>
      <w:r w:rsidRPr="005D1FEA">
        <w:rPr>
          <w:rFonts w:asciiTheme="minorHAnsi" w:hAnsiTheme="minorHAnsi"/>
          <w:i/>
          <w:sz w:val="22"/>
          <w:szCs w:val="22"/>
        </w:rPr>
        <w:t>Cognition in Developmental Disorders.</w:t>
      </w:r>
      <w:r w:rsidR="00066AF8">
        <w:rPr>
          <w:rFonts w:asciiTheme="minorHAnsi" w:hAnsiTheme="minorHAnsi"/>
          <w:sz w:val="22"/>
          <w:szCs w:val="22"/>
        </w:rPr>
        <w:t xml:space="preserve"> Convener.</w:t>
      </w:r>
      <w:r w:rsidRPr="005D1FEA">
        <w:rPr>
          <w:rFonts w:asciiTheme="minorHAnsi" w:hAnsiTheme="minorHAnsi"/>
          <w:sz w:val="22"/>
          <w:szCs w:val="22"/>
        </w:rPr>
        <w:t xml:space="preserve"> British Psychological Society </w:t>
      </w:r>
      <w:r w:rsidR="009743F6">
        <w:rPr>
          <w:rFonts w:asciiTheme="minorHAnsi" w:hAnsiTheme="minorHAnsi"/>
          <w:sz w:val="22"/>
          <w:szCs w:val="22"/>
        </w:rPr>
        <w:t xml:space="preserve">(BPS) </w:t>
      </w:r>
      <w:r w:rsidRPr="005D1FEA">
        <w:rPr>
          <w:rFonts w:asciiTheme="minorHAnsi" w:hAnsiTheme="minorHAnsi"/>
          <w:sz w:val="22"/>
          <w:szCs w:val="22"/>
        </w:rPr>
        <w:t>Cognitive Section Conference, Newcastle, August 2017.</w:t>
      </w:r>
      <w:r w:rsidR="00066AF8" w:rsidRPr="00066AF8">
        <w:rPr>
          <w:rFonts w:asciiTheme="minorHAnsi" w:hAnsiTheme="minorHAnsi"/>
          <w:sz w:val="22"/>
          <w:szCs w:val="22"/>
        </w:rPr>
        <w:t xml:space="preserve"> </w:t>
      </w:r>
      <w:r w:rsidR="00066AF8">
        <w:rPr>
          <w:rFonts w:asciiTheme="minorHAnsi" w:hAnsiTheme="minorHAnsi"/>
          <w:sz w:val="22"/>
          <w:szCs w:val="22"/>
        </w:rPr>
        <w:t xml:space="preserve"> </w:t>
      </w:r>
      <w:r w:rsidR="009743F6">
        <w:rPr>
          <w:rFonts w:asciiTheme="minorHAnsi" w:hAnsiTheme="minorHAnsi"/>
          <w:sz w:val="22"/>
          <w:szCs w:val="22"/>
        </w:rPr>
        <w:t xml:space="preserve">Received the </w:t>
      </w:r>
      <w:r w:rsidR="00066AF8">
        <w:rPr>
          <w:rFonts w:asciiTheme="minorHAnsi" w:hAnsiTheme="minorHAnsi"/>
          <w:sz w:val="22"/>
          <w:szCs w:val="22"/>
        </w:rPr>
        <w:t>BPS-NE</w:t>
      </w:r>
      <w:r w:rsidR="00066AF8" w:rsidRPr="00FF2659">
        <w:rPr>
          <w:rFonts w:asciiTheme="minorHAnsi" w:hAnsiTheme="minorHAnsi"/>
          <w:sz w:val="22"/>
          <w:szCs w:val="22"/>
        </w:rPr>
        <w:t xml:space="preserve"> </w:t>
      </w:r>
      <w:r w:rsidR="009743F6">
        <w:rPr>
          <w:rFonts w:asciiTheme="minorHAnsi" w:hAnsiTheme="minorHAnsi"/>
          <w:sz w:val="22"/>
          <w:szCs w:val="22"/>
        </w:rPr>
        <w:t xml:space="preserve">Symposium </w:t>
      </w:r>
      <w:r w:rsidR="00066AF8" w:rsidRPr="00FF2659">
        <w:rPr>
          <w:rFonts w:asciiTheme="minorHAnsi" w:hAnsiTheme="minorHAnsi"/>
          <w:sz w:val="22"/>
          <w:szCs w:val="22"/>
        </w:rPr>
        <w:t>Award</w:t>
      </w:r>
      <w:r w:rsidR="00066AF8">
        <w:rPr>
          <w:rFonts w:asciiTheme="minorHAnsi" w:hAnsiTheme="minorHAnsi"/>
          <w:sz w:val="22"/>
          <w:szCs w:val="22"/>
        </w:rPr>
        <w:t>.</w:t>
      </w:r>
    </w:p>
    <w:p w:rsidR="00144DE1" w:rsidRPr="005D1FEA" w:rsidRDefault="00144DE1" w:rsidP="00144DE1">
      <w:pPr>
        <w:pStyle w:val="PlainText"/>
        <w:spacing w:before="100" w:after="100"/>
        <w:jc w:val="both"/>
        <w:rPr>
          <w:rFonts w:asciiTheme="minorHAnsi" w:hAnsiTheme="minorHAnsi"/>
          <w:i/>
          <w:sz w:val="22"/>
          <w:szCs w:val="22"/>
        </w:rPr>
      </w:pPr>
      <w:r w:rsidRPr="005D1FEA">
        <w:rPr>
          <w:rFonts w:asciiTheme="minorHAnsi" w:hAnsiTheme="minorHAnsi"/>
          <w:i/>
          <w:color w:val="000000"/>
          <w:sz w:val="22"/>
          <w:szCs w:val="22"/>
        </w:rPr>
        <w:t>Grammatical Categories: Universals and Acquisition</w:t>
      </w:r>
      <w:r w:rsidRPr="005D1FEA">
        <w:rPr>
          <w:rFonts w:asciiTheme="minorHAnsi" w:hAnsiTheme="minorHAnsi"/>
          <w:color w:val="000000"/>
          <w:sz w:val="22"/>
          <w:szCs w:val="22"/>
        </w:rPr>
        <w:t xml:space="preserve">. Co-organizer with Anders Holmberg and Theresa </w:t>
      </w:r>
      <w:r w:rsidR="00FE5DF0">
        <w:rPr>
          <w:rFonts w:asciiTheme="minorHAnsi" w:hAnsiTheme="minorHAnsi"/>
          <w:color w:val="000000"/>
          <w:sz w:val="22"/>
          <w:szCs w:val="22"/>
        </w:rPr>
        <w:t>Biberauer, Cambridge University</w:t>
      </w:r>
      <w:r w:rsidR="00191A82">
        <w:rPr>
          <w:rFonts w:asciiTheme="minorHAnsi" w:hAnsiTheme="minorHAnsi"/>
          <w:color w:val="000000"/>
          <w:sz w:val="22"/>
          <w:szCs w:val="22"/>
        </w:rPr>
        <w:t>,</w:t>
      </w:r>
      <w:r w:rsidRPr="005D1FEA">
        <w:rPr>
          <w:rFonts w:asciiTheme="minorHAnsi" w:hAnsiTheme="minorHAnsi"/>
          <w:color w:val="000000"/>
          <w:sz w:val="22"/>
          <w:szCs w:val="22"/>
        </w:rPr>
        <w:t xml:space="preserve"> June 2014</w:t>
      </w:r>
    </w:p>
    <w:p w:rsidR="00144DE1" w:rsidRPr="005D1FEA" w:rsidRDefault="00144DE1" w:rsidP="00144DE1">
      <w:pPr>
        <w:pStyle w:val="PlainText"/>
        <w:spacing w:before="100" w:after="100"/>
        <w:jc w:val="both"/>
        <w:rPr>
          <w:rFonts w:asciiTheme="minorHAnsi" w:hAnsiTheme="minorHAnsi" w:cs="Microsoft Sans Serif"/>
          <w:sz w:val="22"/>
          <w:szCs w:val="22"/>
        </w:rPr>
      </w:pPr>
      <w:r w:rsidRPr="005D1FEA">
        <w:rPr>
          <w:rFonts w:asciiTheme="minorHAnsi" w:hAnsiTheme="minorHAnsi" w:cs="Microsoft Sans Serif"/>
          <w:i/>
          <w:sz w:val="22"/>
          <w:szCs w:val="22"/>
        </w:rPr>
        <w:t>Neuro-cognition of Developmental Disorders Affecting Language</w:t>
      </w:r>
      <w:r w:rsidRPr="005D1FEA">
        <w:rPr>
          <w:rFonts w:asciiTheme="minorHAnsi" w:hAnsiTheme="minorHAnsi" w:cs="Microsoft Sans Serif"/>
          <w:sz w:val="22"/>
          <w:szCs w:val="22"/>
        </w:rPr>
        <w:t xml:space="preserve"> (NDDAL, </w:t>
      </w:r>
      <w:hyperlink r:id="rId11" w:tgtFrame="_blank" w:history="1">
        <w:r w:rsidRPr="005D1FEA">
          <w:rPr>
            <w:rStyle w:val="Hyperlink"/>
            <w:rFonts w:asciiTheme="minorHAnsi" w:hAnsiTheme="minorHAnsi" w:cs="Microsoft Sans Serif"/>
            <w:color w:val="auto"/>
            <w:sz w:val="22"/>
            <w:szCs w:val="22"/>
          </w:rPr>
          <w:t>http://nddal.weebly.com/</w:t>
        </w:r>
      </w:hyperlink>
      <w:r w:rsidRPr="005D1FEA">
        <w:rPr>
          <w:rFonts w:asciiTheme="minorHAnsi" w:hAnsiTheme="minorHAnsi" w:cs="Microsoft Sans Serif"/>
          <w:sz w:val="22"/>
          <w:szCs w:val="22"/>
        </w:rPr>
        <w:t>). Organizer and Chair. Conference funded by the British Academy. Keynote speaker: Michael T. Ullman (Georgetown). Participants from the UK, US, Italy, Ireland, and Switzerland. Newcastle Upon Tyne, UK. July 2013.</w:t>
      </w:r>
    </w:p>
    <w:p w:rsidR="00144DE1" w:rsidRPr="005D1FEA" w:rsidRDefault="00144DE1" w:rsidP="00144DE1">
      <w:pPr>
        <w:spacing w:before="100" w:after="100"/>
        <w:jc w:val="both"/>
        <w:rPr>
          <w:rFonts w:asciiTheme="minorHAnsi" w:eastAsiaTheme="minorHAnsi" w:hAnsiTheme="minorHAnsi" w:cs="Microsoft Sans Serif"/>
          <w:sz w:val="22"/>
          <w:szCs w:val="22"/>
          <w:shd w:val="clear" w:color="auto" w:fill="FFFFFF"/>
          <w:lang w:val="en-GB"/>
        </w:rPr>
      </w:pPr>
      <w:r w:rsidRPr="005D1FEA">
        <w:rPr>
          <w:rFonts w:asciiTheme="minorHAnsi" w:hAnsiTheme="minorHAnsi" w:cs="Microsoft Sans Serif"/>
          <w:i/>
          <w:sz w:val="22"/>
          <w:szCs w:val="22"/>
        </w:rPr>
        <w:t>Applying cyberinfrastructure to the language sciences: A case study for language acquisition</w:t>
      </w:r>
      <w:r w:rsidRPr="005D1FEA">
        <w:rPr>
          <w:rFonts w:asciiTheme="minorHAnsi" w:hAnsiTheme="minorHAnsi" w:cs="Microsoft Sans Serif"/>
          <w:sz w:val="22"/>
          <w:szCs w:val="22"/>
        </w:rPr>
        <w:t xml:space="preserve">. Co-organizer and </w:t>
      </w:r>
      <w:r w:rsidRPr="005D1FEA">
        <w:rPr>
          <w:rFonts w:asciiTheme="minorHAnsi" w:eastAsiaTheme="minorHAnsi" w:hAnsiTheme="minorHAnsi" w:cs="Microsoft Sans Serif"/>
          <w:sz w:val="22"/>
          <w:szCs w:val="22"/>
          <w:shd w:val="clear" w:color="auto" w:fill="FFFFFF"/>
          <w:lang w:val="en-GB"/>
        </w:rPr>
        <w:t xml:space="preserve">Discussant. </w:t>
      </w:r>
      <w:r w:rsidRPr="005D1FEA">
        <w:rPr>
          <w:rFonts w:asciiTheme="minorHAnsi" w:hAnsiTheme="minorHAnsi" w:cs="Microsoft Sans Serif"/>
          <w:sz w:val="22"/>
          <w:szCs w:val="22"/>
        </w:rPr>
        <w:t xml:space="preserve">Workshop at the Summer Institute of the Linguistic Society of America. Stanford University, </w:t>
      </w:r>
      <w:r w:rsidRPr="005D1FEA">
        <w:rPr>
          <w:rFonts w:asciiTheme="minorHAnsi" w:eastAsiaTheme="minorHAnsi" w:hAnsiTheme="minorHAnsi" w:cs="Microsoft Sans Serif"/>
          <w:sz w:val="22"/>
          <w:szCs w:val="22"/>
          <w:shd w:val="clear" w:color="auto" w:fill="FFFFFF"/>
          <w:lang w:val="en-GB"/>
        </w:rPr>
        <w:t>July 2007.</w:t>
      </w:r>
    </w:p>
    <w:p w:rsidR="00FA55CE" w:rsidRPr="00BB4297" w:rsidRDefault="00FA55CE" w:rsidP="002D5D1A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E24CE" w:rsidRPr="00ED6038" w:rsidTr="001C678F">
        <w:tc>
          <w:tcPr>
            <w:tcW w:w="9360" w:type="dxa"/>
          </w:tcPr>
          <w:p w:rsidR="00CE24CE" w:rsidRPr="00671E5D" w:rsidRDefault="00170257" w:rsidP="00686E6C">
            <w:pPr>
              <w:pStyle w:val="PlainText"/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p</w:t>
            </w:r>
            <w:r w:rsidR="00CE24CE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eer-</w:t>
            </w:r>
            <w:r w:rsidR="009279D4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r</w:t>
            </w:r>
            <w:r w:rsidR="00CE24CE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eviewe</w:t>
            </w:r>
            <w:r w:rsidR="000E156B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d c</w:t>
            </w:r>
            <w:r w:rsidR="00671E5D" w:rsidRPr="00671E5D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onference</w:t>
            </w:r>
            <w:r w:rsidR="005024D0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presentations </w:t>
            </w:r>
          </w:p>
        </w:tc>
      </w:tr>
    </w:tbl>
    <w:p w:rsidR="00CE6CC4" w:rsidRPr="00D9358F" w:rsidRDefault="00CE6CC4" w:rsidP="007D336C">
      <w:pPr>
        <w:shd w:val="clear" w:color="auto" w:fill="FFFFFF"/>
        <w:spacing w:before="120"/>
        <w:rPr>
          <w:rFonts w:asciiTheme="minorHAnsi" w:hAnsiTheme="minorHAnsi" w:cstheme="minorBidi"/>
          <w:b/>
          <w:sz w:val="22"/>
          <w:szCs w:val="22"/>
        </w:rPr>
      </w:pPr>
      <w:r w:rsidRPr="00D9358F">
        <w:rPr>
          <w:rFonts w:asciiTheme="minorHAnsi" w:hAnsiTheme="minorHAnsi" w:cstheme="minorBidi"/>
          <w:b/>
          <w:sz w:val="22"/>
          <w:szCs w:val="22"/>
        </w:rPr>
        <w:t>Dye, C</w:t>
      </w:r>
      <w:r w:rsidR="00D9358F">
        <w:rPr>
          <w:rFonts w:asciiTheme="minorHAnsi" w:hAnsiTheme="minorHAnsi" w:cstheme="minorBidi"/>
          <w:b/>
          <w:sz w:val="22"/>
          <w:szCs w:val="22"/>
        </w:rPr>
        <w:t>.</w:t>
      </w:r>
      <w:r w:rsidR="00191A82" w:rsidRPr="00D9358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The Origins of Language in the Child. International Convention of Psychological Science in Paris, France, 7-9 March 2019</w:t>
      </w:r>
    </w:p>
    <w:p w:rsidR="007D0A3E" w:rsidRPr="0067144B" w:rsidRDefault="007D0A3E" w:rsidP="007D336C">
      <w:pPr>
        <w:shd w:val="clear" w:color="auto" w:fill="FFFFFF"/>
        <w:spacing w:before="120"/>
        <w:rPr>
          <w:rFonts w:asciiTheme="minorHAnsi" w:hAnsiTheme="minorHAnsi"/>
          <w:sz w:val="22"/>
          <w:szCs w:val="22"/>
        </w:rPr>
      </w:pPr>
      <w:r w:rsidRPr="00D9358F">
        <w:rPr>
          <w:rFonts w:asciiTheme="minorHAnsi" w:hAnsiTheme="minorHAnsi" w:cstheme="minorBidi"/>
          <w:b/>
          <w:sz w:val="22"/>
          <w:szCs w:val="22"/>
        </w:rPr>
        <w:t xml:space="preserve">Dye, </w:t>
      </w:r>
      <w:r w:rsidR="00050EED" w:rsidRPr="00D9358F">
        <w:rPr>
          <w:rFonts w:asciiTheme="minorHAnsi" w:hAnsiTheme="minorHAnsi" w:cstheme="minorBidi"/>
          <w:b/>
          <w:sz w:val="22"/>
          <w:szCs w:val="22"/>
        </w:rPr>
        <w:t>C.</w:t>
      </w:r>
      <w:r w:rsidR="00050EED" w:rsidRPr="00D9358F">
        <w:rPr>
          <w:rFonts w:asciiTheme="minorHAnsi" w:hAnsiTheme="minorHAnsi" w:cstheme="minorBidi"/>
          <w:sz w:val="22"/>
          <w:szCs w:val="22"/>
        </w:rPr>
        <w:t>,</w:t>
      </w:r>
      <w:proofErr w:type="spellStart"/>
      <w:r w:rsidR="00050EED" w:rsidRPr="00D9358F">
        <w:rPr>
          <w:rFonts w:asciiTheme="minorHAnsi" w:hAnsiTheme="minorHAnsi" w:cstheme="minorBidi"/>
          <w:sz w:val="22"/>
          <w:szCs w:val="22"/>
        </w:rPr>
        <w:t>Walenski</w:t>
      </w:r>
      <w:proofErr w:type="spellEnd"/>
      <w:r w:rsidR="00050EED" w:rsidRPr="00D9358F">
        <w:rPr>
          <w:rFonts w:asciiTheme="minorHAnsi" w:hAnsiTheme="minorHAnsi" w:cstheme="minorBidi"/>
          <w:sz w:val="22"/>
          <w:szCs w:val="22"/>
        </w:rPr>
        <w:t xml:space="preserve">, M, Takas A, </w:t>
      </w:r>
      <w:proofErr w:type="spellStart"/>
      <w:r w:rsidR="00050EED" w:rsidRPr="00D9358F">
        <w:rPr>
          <w:rFonts w:asciiTheme="minorHAnsi" w:hAnsiTheme="minorHAnsi" w:cstheme="minorBidi"/>
          <w:sz w:val="22"/>
          <w:szCs w:val="22"/>
        </w:rPr>
        <w:t>Janacsek</w:t>
      </w:r>
      <w:proofErr w:type="spellEnd"/>
      <w:r w:rsidR="00050EED" w:rsidRPr="00D9358F">
        <w:rPr>
          <w:rFonts w:asciiTheme="minorHAnsi" w:hAnsiTheme="minorHAnsi" w:cstheme="minorBidi"/>
          <w:sz w:val="22"/>
          <w:szCs w:val="22"/>
        </w:rPr>
        <w:t xml:space="preserve"> K, </w:t>
      </w:r>
      <w:proofErr w:type="spellStart"/>
      <w:r w:rsidR="00050EED" w:rsidRPr="00D9358F">
        <w:rPr>
          <w:rFonts w:asciiTheme="minorHAnsi" w:hAnsiTheme="minorHAnsi" w:cstheme="minorBidi"/>
          <w:sz w:val="22"/>
          <w:szCs w:val="22"/>
        </w:rPr>
        <w:t>Kobor</w:t>
      </w:r>
      <w:proofErr w:type="spellEnd"/>
      <w:r w:rsidR="00050EED" w:rsidRPr="00D9358F">
        <w:rPr>
          <w:rFonts w:asciiTheme="minorHAnsi" w:hAnsiTheme="minorHAnsi" w:cstheme="minorBidi"/>
          <w:sz w:val="22"/>
          <w:szCs w:val="22"/>
        </w:rPr>
        <w:t xml:space="preserve"> A</w:t>
      </w:r>
      <w:r w:rsidR="00050EED" w:rsidRPr="0067144B">
        <w:rPr>
          <w:rFonts w:asciiTheme="minorHAnsi" w:hAnsiTheme="minorHAnsi" w:cstheme="minorBidi"/>
          <w:sz w:val="22"/>
          <w:szCs w:val="22"/>
        </w:rPr>
        <w:t xml:space="preserve">, Nemeth D, </w:t>
      </w:r>
      <w:proofErr w:type="spellStart"/>
      <w:r w:rsidR="00050EED" w:rsidRPr="0067144B">
        <w:rPr>
          <w:rFonts w:asciiTheme="minorHAnsi" w:hAnsiTheme="minorHAnsi" w:cstheme="minorBidi"/>
          <w:sz w:val="22"/>
          <w:szCs w:val="22"/>
        </w:rPr>
        <w:t>Mostofsky</w:t>
      </w:r>
      <w:proofErr w:type="spellEnd"/>
      <w:r w:rsidR="00050EED" w:rsidRPr="0067144B">
        <w:rPr>
          <w:rFonts w:asciiTheme="minorHAnsi" w:hAnsiTheme="minorHAnsi" w:cstheme="minorBidi"/>
          <w:sz w:val="22"/>
          <w:szCs w:val="22"/>
        </w:rPr>
        <w:t xml:space="preserve"> S &amp; Ullman M. </w:t>
      </w:r>
      <w:r w:rsidRPr="0067144B">
        <w:rPr>
          <w:rFonts w:asciiTheme="minorHAnsi" w:hAnsiTheme="minorHAnsi" w:cstheme="minorBidi"/>
          <w:sz w:val="22"/>
          <w:szCs w:val="22"/>
        </w:rPr>
        <w:t xml:space="preserve">2017. </w:t>
      </w:r>
      <w:r w:rsidR="00050EED" w:rsidRPr="0067144B">
        <w:rPr>
          <w:rFonts w:asciiTheme="minorHAnsi" w:hAnsiTheme="minorHAnsi"/>
          <w:sz w:val="22"/>
          <w:szCs w:val="22"/>
        </w:rPr>
        <w:t>Speeded grammatical processing in Tourette syndrome</w:t>
      </w:r>
      <w:r w:rsidR="0067144B" w:rsidRPr="0067144B">
        <w:rPr>
          <w:rFonts w:asciiTheme="minorHAnsi" w:hAnsiTheme="minorHAnsi"/>
          <w:sz w:val="22"/>
          <w:szCs w:val="22"/>
        </w:rPr>
        <w:t xml:space="preserve">. </w:t>
      </w:r>
      <w:r w:rsidRPr="0067144B">
        <w:rPr>
          <w:rFonts w:asciiTheme="minorHAnsi" w:hAnsiTheme="minorHAnsi" w:cstheme="minorBidi"/>
          <w:sz w:val="22"/>
          <w:szCs w:val="22"/>
        </w:rPr>
        <w:t xml:space="preserve">Society for Neurobiology of Language </w:t>
      </w:r>
      <w:r w:rsidR="007D336C">
        <w:rPr>
          <w:rFonts w:asciiTheme="minorHAnsi" w:hAnsiTheme="minorHAnsi" w:cstheme="minorBidi"/>
          <w:sz w:val="22"/>
          <w:szCs w:val="22"/>
        </w:rPr>
        <w:t xml:space="preserve">(SNL) </w:t>
      </w:r>
      <w:r w:rsidRPr="0067144B">
        <w:rPr>
          <w:rFonts w:asciiTheme="minorHAnsi" w:hAnsiTheme="minorHAnsi" w:cstheme="minorBidi"/>
          <w:sz w:val="22"/>
          <w:szCs w:val="22"/>
        </w:rPr>
        <w:t>Annual Conference, Baltimore, Maryland, US</w:t>
      </w:r>
      <w:r w:rsidR="007D336C">
        <w:rPr>
          <w:rFonts w:asciiTheme="minorHAnsi" w:hAnsiTheme="minorHAnsi" w:cstheme="minorBidi"/>
          <w:sz w:val="22"/>
          <w:szCs w:val="22"/>
        </w:rPr>
        <w:t>.</w:t>
      </w:r>
    </w:p>
    <w:p w:rsidR="007D0A3E" w:rsidRPr="00E25E6A" w:rsidRDefault="007D0A3E" w:rsidP="00B431C9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25E6A">
        <w:rPr>
          <w:rFonts w:asciiTheme="minorHAnsi" w:hAnsiTheme="minorHAnsi" w:cstheme="minorBidi"/>
          <w:b/>
          <w:sz w:val="22"/>
          <w:szCs w:val="22"/>
        </w:rPr>
        <w:t>Dye</w:t>
      </w:r>
      <w:r w:rsidR="0067144B" w:rsidRPr="00E25E6A">
        <w:rPr>
          <w:rFonts w:asciiTheme="minorHAnsi" w:hAnsiTheme="minorHAnsi" w:cstheme="minorBidi"/>
          <w:b/>
          <w:sz w:val="22"/>
          <w:szCs w:val="22"/>
        </w:rPr>
        <w:t>, C</w:t>
      </w:r>
      <w:r w:rsidR="0067144B" w:rsidRPr="00E25E6A">
        <w:rPr>
          <w:rFonts w:asciiTheme="minorHAnsi" w:hAnsiTheme="minorHAnsi" w:cstheme="minorBidi"/>
          <w:sz w:val="22"/>
          <w:szCs w:val="22"/>
        </w:rPr>
        <w:t>.</w:t>
      </w:r>
      <w:r w:rsidRPr="00E25E6A">
        <w:rPr>
          <w:rFonts w:asciiTheme="minorHAnsi" w:hAnsiTheme="minorHAnsi" w:cstheme="minorBidi"/>
          <w:sz w:val="22"/>
          <w:szCs w:val="22"/>
        </w:rPr>
        <w:t xml:space="preserve"> </w:t>
      </w:r>
      <w:r w:rsidR="00E25E6A" w:rsidRPr="00E25E6A">
        <w:rPr>
          <w:rFonts w:asciiTheme="minorHAnsi" w:hAnsiTheme="minorHAnsi" w:cstheme="minorBidi"/>
          <w:sz w:val="22"/>
          <w:szCs w:val="22"/>
        </w:rPr>
        <w:t xml:space="preserve">Phonological working memory in children with TS. </w:t>
      </w:r>
      <w:r w:rsidRPr="00E25E6A">
        <w:rPr>
          <w:rFonts w:asciiTheme="minorHAnsi" w:hAnsiTheme="minorHAnsi" w:cstheme="minorBidi"/>
          <w:sz w:val="22"/>
          <w:szCs w:val="22"/>
        </w:rPr>
        <w:t>2017</w:t>
      </w:r>
      <w:r w:rsidR="00D52752">
        <w:rPr>
          <w:rFonts w:asciiTheme="minorHAnsi" w:hAnsiTheme="minorHAnsi" w:cstheme="minorBidi"/>
          <w:sz w:val="22"/>
          <w:szCs w:val="22"/>
        </w:rPr>
        <w:t>.</w:t>
      </w:r>
      <w:r w:rsidRPr="00E25E6A">
        <w:rPr>
          <w:rFonts w:asciiTheme="minorHAnsi" w:hAnsiTheme="minorHAnsi"/>
          <w:sz w:val="22"/>
          <w:szCs w:val="22"/>
        </w:rPr>
        <w:t xml:space="preserve"> </w:t>
      </w:r>
      <w:r w:rsidR="005B43E3" w:rsidRPr="00E25E6A">
        <w:rPr>
          <w:rFonts w:asciiTheme="minorHAnsi" w:hAnsiTheme="minorHAnsi"/>
          <w:sz w:val="22"/>
          <w:szCs w:val="22"/>
        </w:rPr>
        <w:t>British Psychological Society</w:t>
      </w:r>
      <w:r w:rsidRPr="00E25E6A">
        <w:rPr>
          <w:rFonts w:asciiTheme="minorHAnsi" w:hAnsiTheme="minorHAnsi"/>
          <w:sz w:val="22"/>
          <w:szCs w:val="22"/>
        </w:rPr>
        <w:t xml:space="preserve"> Cognitive Section Conference, Newcastle</w:t>
      </w:r>
    </w:p>
    <w:p w:rsidR="00D30F46" w:rsidRPr="0067144B" w:rsidRDefault="00D30F46" w:rsidP="00B431C9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sz w:val="22"/>
          <w:szCs w:val="22"/>
          <w:lang w:eastAsia="ko-KR"/>
        </w:rPr>
      </w:pPr>
      <w:r w:rsidRPr="00E25E6A">
        <w:rPr>
          <w:rFonts w:asciiTheme="minorHAnsi" w:hAnsiTheme="minorHAnsi" w:cs="Microsoft Sans Serif"/>
          <w:b/>
          <w:sz w:val="22"/>
          <w:szCs w:val="22"/>
        </w:rPr>
        <w:t>Dye, C</w:t>
      </w:r>
      <w:r w:rsidRPr="00E25E6A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E25E6A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Pr="00E25E6A">
        <w:rPr>
          <w:rFonts w:asciiTheme="minorHAnsi" w:hAnsiTheme="minorHAnsi" w:cs="Microsoft Sans Serif"/>
          <w:sz w:val="22"/>
          <w:szCs w:val="22"/>
        </w:rPr>
        <w:t xml:space="preserve">, M., </w:t>
      </w:r>
      <w:proofErr w:type="spellStart"/>
      <w:r w:rsidRPr="00E25E6A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Pr="00E25E6A">
        <w:rPr>
          <w:rFonts w:asciiTheme="minorHAnsi" w:hAnsiTheme="minorHAnsi" w:cs="Microsoft Sans Serif"/>
          <w:sz w:val="22"/>
          <w:szCs w:val="22"/>
        </w:rPr>
        <w:t xml:space="preserve">, S. &amp; Ullman, M. </w:t>
      </w:r>
      <w:proofErr w:type="gramStart"/>
      <w:r w:rsidRPr="00E25E6A">
        <w:rPr>
          <w:rFonts w:asciiTheme="minorHAnsi" w:hAnsiTheme="minorHAnsi" w:cs="Microsoft Sans Serif"/>
          <w:sz w:val="22"/>
          <w:szCs w:val="22"/>
        </w:rPr>
        <w:t>T .</w:t>
      </w:r>
      <w:proofErr w:type="gramEnd"/>
      <w:r w:rsidRPr="00E25E6A">
        <w:rPr>
          <w:rFonts w:asciiTheme="minorHAnsi" w:hAnsiTheme="minorHAnsi" w:cs="Microsoft Sans Serif"/>
          <w:sz w:val="22"/>
          <w:szCs w:val="22"/>
        </w:rPr>
        <w:t xml:space="preserve"> 2017. Phonological processing in adolescents with</w:t>
      </w:r>
      <w:r w:rsidRPr="0067144B">
        <w:rPr>
          <w:rFonts w:asciiTheme="minorHAnsi" w:hAnsiTheme="minorHAnsi" w:cs="Microsoft Sans Serif"/>
          <w:sz w:val="22"/>
          <w:szCs w:val="22"/>
        </w:rPr>
        <w:t xml:space="preserve"> Tourette syndrome. Cognitive Neuroscience Society (CNS) Annual Conference, San Francisco, CA</w:t>
      </w:r>
    </w:p>
    <w:p w:rsidR="00B810C9" w:rsidRDefault="00B810C9" w:rsidP="00B431C9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b/>
          <w:sz w:val="22"/>
          <w:szCs w:val="22"/>
          <w:lang w:eastAsia="ko-KR"/>
        </w:rPr>
      </w:pPr>
      <w:proofErr w:type="spellStart"/>
      <w:r>
        <w:rPr>
          <w:rFonts w:asciiTheme="minorHAnsi" w:eastAsia="Batang" w:hAnsiTheme="minorHAnsi" w:cs="Microsoft Sans Serif"/>
          <w:sz w:val="22"/>
          <w:szCs w:val="22"/>
          <w:lang w:eastAsia="ko-KR"/>
        </w:rPr>
        <w:t>Janacsek</w:t>
      </w:r>
      <w:proofErr w:type="spellEnd"/>
      <w:r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>, K.,</w:t>
      </w:r>
      <w:r w:rsidR="005024D0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 xml:space="preserve"> Dye, C.</w:t>
      </w:r>
      <w:r w:rsidRPr="0023083E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 xml:space="preserve">, </w:t>
      </w:r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&amp; Nemeth, D. </w:t>
      </w:r>
      <w:r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>201</w:t>
      </w:r>
      <w:r>
        <w:rPr>
          <w:rFonts w:asciiTheme="minorHAnsi" w:eastAsia="Batang" w:hAnsiTheme="minorHAnsi" w:cs="Microsoft Sans Serif"/>
          <w:sz w:val="22"/>
          <w:szCs w:val="22"/>
          <w:lang w:eastAsia="ko-KR"/>
        </w:rPr>
        <w:t>5</w:t>
      </w:r>
      <w:r w:rsidR="00054D3D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. 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Can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i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mplicit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s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equence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l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earning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b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e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a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ccounted for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by r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eading </w:t>
      </w:r>
      <w:r w:rsidR="00C778C5">
        <w:rPr>
          <w:rFonts w:asciiTheme="minorHAnsi" w:eastAsia="Batang" w:hAnsiTheme="minorHAnsi" w:cs="Microsoft Sans Serif"/>
          <w:sz w:val="22"/>
          <w:szCs w:val="22"/>
          <w:lang w:eastAsia="ko-KR"/>
        </w:rPr>
        <w:t>d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>ifficulties</w:t>
      </w:r>
      <w:r w:rsidR="00E744EB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 in dyslexia</w:t>
      </w:r>
      <w:r w:rsidR="00C778C5" w:rsidRPr="0023083E">
        <w:rPr>
          <w:rFonts w:asciiTheme="minorHAnsi" w:eastAsia="Batang" w:hAnsiTheme="minorHAnsi" w:cs="Microsoft Sans Serif"/>
          <w:sz w:val="22"/>
          <w:szCs w:val="22"/>
          <w:lang w:eastAsia="ko-KR"/>
        </w:rPr>
        <w:t>?</w:t>
      </w:r>
      <w:r w:rsidRPr="00B810C9">
        <w:rPr>
          <w:rFonts w:asciiTheme="minorHAnsi" w:hAnsiTheme="minorHAnsi" w:cs="Microsoft Sans Serif"/>
          <w:sz w:val="22"/>
          <w:szCs w:val="22"/>
        </w:rPr>
        <w:t xml:space="preserve"> 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Neurodevelopmental Disorders Seminar, </w:t>
      </w:r>
      <w:r>
        <w:rPr>
          <w:rFonts w:asciiTheme="minorHAnsi" w:hAnsiTheme="minorHAnsi" w:cs="Microsoft Sans Serif"/>
          <w:sz w:val="22"/>
          <w:szCs w:val="22"/>
        </w:rPr>
        <w:t>Oxford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University.UK</w:t>
      </w:r>
    </w:p>
    <w:p w:rsidR="00B431C9" w:rsidRDefault="00B431C9" w:rsidP="00B431C9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D6038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>Dye, C.</w:t>
      </w:r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, </w:t>
      </w:r>
      <w:proofErr w:type="spellStart"/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>Janacsek</w:t>
      </w:r>
      <w:proofErr w:type="spellEnd"/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>, K., &amp; Nemeth, D. 2013</w:t>
      </w:r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>.</w:t>
      </w:r>
      <w:r w:rsidR="001879AC"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 </w:t>
      </w:r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>Statistical l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earning in children and adults with Developmental Dyslexia. </w:t>
      </w:r>
      <w:r w:rsidRPr="0044218F">
        <w:rPr>
          <w:rFonts w:asciiTheme="minorHAnsi" w:hAnsiTheme="minorHAnsi" w:cs="Microsoft Sans Serif"/>
          <w:sz w:val="22"/>
          <w:szCs w:val="22"/>
        </w:rPr>
        <w:t>Cognitive Neuroscience Society (CNS) Annual Conference, San Francisco, CA.</w:t>
      </w:r>
      <w:r w:rsidRPr="00ED6038">
        <w:rPr>
          <w:rFonts w:asciiTheme="minorHAnsi" w:hAnsiTheme="minorHAnsi" w:cs="Microsoft Sans Serif"/>
          <w:b/>
          <w:sz w:val="22"/>
          <w:szCs w:val="22"/>
        </w:rPr>
        <w:t xml:space="preserve"> </w:t>
      </w:r>
    </w:p>
    <w:p w:rsidR="00EB6F74" w:rsidRPr="00ED6038" w:rsidRDefault="00EB6F74" w:rsidP="00EB6F74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Dye, C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>, M.,</w:t>
      </w:r>
      <w:r w:rsidR="0040706A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="0040706A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="0040706A">
        <w:rPr>
          <w:rFonts w:asciiTheme="minorHAnsi" w:hAnsiTheme="minorHAnsi" w:cs="Microsoft Sans Serif"/>
          <w:sz w:val="22"/>
          <w:szCs w:val="22"/>
        </w:rPr>
        <w:t>, S. &amp; Ullman, M. T. 2013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 Grammatical deficits in Autism and Tourette </w:t>
      </w:r>
      <w:proofErr w:type="gramStart"/>
      <w:r w:rsidRPr="00ED6038">
        <w:rPr>
          <w:rFonts w:asciiTheme="minorHAnsi" w:hAnsiTheme="minorHAnsi" w:cs="Microsoft Sans Serif"/>
          <w:sz w:val="22"/>
          <w:szCs w:val="22"/>
        </w:rPr>
        <w:t>Syndrome</w:t>
      </w:r>
      <w:proofErr w:type="gramEnd"/>
      <w:r w:rsidRPr="00ED6038">
        <w:rPr>
          <w:rFonts w:asciiTheme="minorHAnsi" w:hAnsiTheme="minorHAnsi" w:cs="Microsoft Sans Serif"/>
          <w:sz w:val="22"/>
          <w:szCs w:val="22"/>
        </w:rPr>
        <w:t>. Neurodevelopmental Disorders Seminar, Newcastle University.UK</w:t>
      </w:r>
    </w:p>
    <w:p w:rsidR="00501AC8" w:rsidRPr="00ED6038" w:rsidRDefault="00DF2DC4" w:rsidP="00501AC8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b/>
          <w:sz w:val="22"/>
          <w:szCs w:val="22"/>
          <w:lang w:eastAsia="ko-KR"/>
        </w:rPr>
      </w:pPr>
      <w:r w:rsidRPr="00ED6038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>Dye, C.</w:t>
      </w:r>
      <w:r w:rsidR="0038260C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 xml:space="preserve"> </w:t>
      </w:r>
      <w:r w:rsidR="0038260C" w:rsidRPr="0038260C">
        <w:rPr>
          <w:rFonts w:asciiTheme="minorHAnsi" w:eastAsia="Batang" w:hAnsiTheme="minorHAnsi" w:cs="Microsoft Sans Serif"/>
          <w:sz w:val="22"/>
          <w:szCs w:val="22"/>
          <w:lang w:eastAsia="ko-KR"/>
        </w:rPr>
        <w:t>&amp;</w:t>
      </w:r>
      <w:r w:rsidR="00501AC8"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 Frick, R</w:t>
      </w:r>
      <w:r w:rsidR="0038260C">
        <w:rPr>
          <w:rFonts w:asciiTheme="minorHAnsi" w:eastAsia="Batang" w:hAnsiTheme="minorHAnsi" w:cs="Microsoft Sans Serif"/>
          <w:sz w:val="22"/>
          <w:szCs w:val="22"/>
          <w:lang w:eastAsia="ko-KR"/>
        </w:rPr>
        <w:t>.</w:t>
      </w:r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 2013</w:t>
      </w:r>
      <w:r w:rsidR="00501AC8"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>.</w:t>
      </w:r>
      <w:r w:rsidR="00501AC8" w:rsidRPr="00ED6038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 xml:space="preserve"> </w:t>
      </w:r>
      <w:r w:rsidR="00501AC8" w:rsidRPr="00ED6038">
        <w:rPr>
          <w:rFonts w:asciiTheme="minorHAnsi" w:hAnsiTheme="minorHAnsi" w:cs="Microsoft Sans Serif"/>
          <w:sz w:val="22"/>
          <w:szCs w:val="22"/>
        </w:rPr>
        <w:t xml:space="preserve">Questioning “telegraphy": Evidence for a continuum in </w:t>
      </w:r>
      <w:r w:rsidR="002F39D8">
        <w:rPr>
          <w:rFonts w:asciiTheme="minorHAnsi" w:hAnsiTheme="minorHAnsi" w:cs="Microsoft Sans Serif"/>
          <w:sz w:val="22"/>
          <w:szCs w:val="22"/>
        </w:rPr>
        <w:t>chi</w:t>
      </w:r>
      <w:r w:rsidR="00777F78">
        <w:rPr>
          <w:rFonts w:asciiTheme="minorHAnsi" w:hAnsiTheme="minorHAnsi" w:cs="Microsoft Sans Serif"/>
          <w:sz w:val="22"/>
          <w:szCs w:val="22"/>
        </w:rPr>
        <w:t>l</w:t>
      </w:r>
      <w:r w:rsidR="002F39D8">
        <w:rPr>
          <w:rFonts w:asciiTheme="minorHAnsi" w:hAnsiTheme="minorHAnsi" w:cs="Microsoft Sans Serif"/>
          <w:sz w:val="22"/>
          <w:szCs w:val="22"/>
        </w:rPr>
        <w:t>dren’s</w:t>
      </w:r>
      <w:r w:rsidR="00501AC8" w:rsidRPr="00ED6038">
        <w:rPr>
          <w:rFonts w:asciiTheme="minorHAnsi" w:hAnsiTheme="minorHAnsi" w:cs="Microsoft Sans Serif"/>
          <w:sz w:val="22"/>
          <w:szCs w:val="22"/>
        </w:rPr>
        <w:t xml:space="preserve"> production of grammatical </w:t>
      </w:r>
      <w:r w:rsidR="000B5554">
        <w:rPr>
          <w:rFonts w:asciiTheme="minorHAnsi" w:hAnsiTheme="minorHAnsi" w:cs="Microsoft Sans Serif"/>
          <w:sz w:val="22"/>
          <w:szCs w:val="22"/>
        </w:rPr>
        <w:t>elements</w:t>
      </w:r>
      <w:r w:rsidR="00501AC8" w:rsidRPr="00ED6038">
        <w:rPr>
          <w:rFonts w:asciiTheme="minorHAnsi" w:hAnsiTheme="minorHAnsi" w:cs="Microsoft Sans Serif"/>
          <w:sz w:val="22"/>
          <w:szCs w:val="22"/>
        </w:rPr>
        <w:t>. Child Language Seminar, Manchester, UK.</w:t>
      </w:r>
    </w:p>
    <w:p w:rsidR="00082D9F" w:rsidRPr="00ED6038" w:rsidRDefault="00082D9F" w:rsidP="00131228">
      <w:pPr>
        <w:autoSpaceDE w:val="0"/>
        <w:autoSpaceDN w:val="0"/>
        <w:adjustRightInd w:val="0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eastAsia="Batang" w:hAnsiTheme="minorHAnsi" w:cs="Microsoft Sans Serif"/>
          <w:b/>
          <w:sz w:val="22"/>
          <w:szCs w:val="22"/>
          <w:lang w:eastAsia="ko-KR"/>
        </w:rPr>
        <w:t>Dye, C.</w:t>
      </w:r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, </w:t>
      </w:r>
      <w:proofErr w:type="spellStart"/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>Janacsek</w:t>
      </w:r>
      <w:proofErr w:type="spellEnd"/>
      <w:r w:rsidR="0040706A">
        <w:rPr>
          <w:rFonts w:asciiTheme="minorHAnsi" w:eastAsia="Batang" w:hAnsiTheme="minorHAnsi" w:cs="Microsoft Sans Serif"/>
          <w:sz w:val="22"/>
          <w:szCs w:val="22"/>
          <w:lang w:eastAsia="ko-KR"/>
        </w:rPr>
        <w:t>, K., &amp; Nemeth, D. 2013</w:t>
      </w:r>
      <w:r w:rsidRPr="00ED6038">
        <w:rPr>
          <w:rFonts w:asciiTheme="minorHAnsi" w:eastAsia="Batang" w:hAnsiTheme="minorHAnsi" w:cs="Microsoft Sans Serif"/>
          <w:sz w:val="22"/>
          <w:szCs w:val="22"/>
          <w:lang w:eastAsia="ko-KR"/>
        </w:rPr>
        <w:t xml:space="preserve">. Implicit </w:t>
      </w:r>
      <w:r w:rsidRPr="00ED6038">
        <w:rPr>
          <w:rFonts w:asciiTheme="minorHAnsi" w:hAnsiTheme="minorHAnsi" w:cs="Microsoft Sans Serif"/>
          <w:sz w:val="22"/>
          <w:szCs w:val="22"/>
        </w:rPr>
        <w:t>learning in dyslexic children and adults.</w:t>
      </w:r>
      <w:r w:rsidRPr="00ED6038">
        <w:rPr>
          <w:rStyle w:val="apple-converted-space"/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> </w:t>
      </w:r>
      <w:r w:rsidRPr="00ED6038">
        <w:rPr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 xml:space="preserve">International Workshop on Reading and Developmental Dyslexia. </w:t>
      </w:r>
      <w:proofErr w:type="spellStart"/>
      <w:r w:rsidRPr="00ED6038">
        <w:rPr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>Donostia</w:t>
      </w:r>
      <w:proofErr w:type="spellEnd"/>
      <w:r w:rsidRPr="00ED6038">
        <w:rPr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 xml:space="preserve"> - San </w:t>
      </w:r>
      <w:proofErr w:type="spellStart"/>
      <w:r w:rsidRPr="00ED6038">
        <w:rPr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>Sebastián</w:t>
      </w:r>
      <w:proofErr w:type="spellEnd"/>
      <w:r w:rsidRPr="00ED6038">
        <w:rPr>
          <w:rFonts w:asciiTheme="minorHAnsi" w:hAnsiTheme="minorHAnsi" w:cs="Microsoft Sans Serif"/>
          <w:color w:val="222222"/>
          <w:sz w:val="22"/>
          <w:szCs w:val="22"/>
          <w:shd w:val="clear" w:color="auto" w:fill="FFFFFF"/>
        </w:rPr>
        <w:t>, Spain.</w:t>
      </w:r>
    </w:p>
    <w:p w:rsidR="00131228" w:rsidRPr="00ED6038" w:rsidRDefault="00131228" w:rsidP="00131228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b/>
          <w:sz w:val="22"/>
          <w:szCs w:val="22"/>
          <w:lang w:eastAsia="ko-KR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Dye, C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>,</w:t>
      </w:r>
      <w:r w:rsidR="0040706A">
        <w:rPr>
          <w:rFonts w:asciiTheme="minorHAnsi" w:hAnsiTheme="minorHAnsi" w:cs="Microsoft Sans Serif"/>
          <w:sz w:val="22"/>
          <w:szCs w:val="22"/>
        </w:rPr>
        <w:t xml:space="preserve"> M., </w:t>
      </w:r>
      <w:proofErr w:type="spellStart"/>
      <w:r w:rsidR="0040706A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="0040706A">
        <w:rPr>
          <w:rFonts w:asciiTheme="minorHAnsi" w:hAnsiTheme="minorHAnsi" w:cs="Microsoft Sans Serif"/>
          <w:sz w:val="22"/>
          <w:szCs w:val="22"/>
        </w:rPr>
        <w:t xml:space="preserve">, S. &amp; Ullman, M </w:t>
      </w:r>
      <w:r w:rsidRPr="00ED6038">
        <w:rPr>
          <w:rFonts w:asciiTheme="minorHAnsi" w:hAnsiTheme="minorHAnsi" w:cs="Microsoft Sans Serif"/>
          <w:sz w:val="22"/>
          <w:szCs w:val="22"/>
        </w:rPr>
        <w:t>201</w:t>
      </w:r>
      <w:r w:rsidR="00C07F6E" w:rsidRPr="00ED6038">
        <w:rPr>
          <w:rFonts w:asciiTheme="minorHAnsi" w:hAnsiTheme="minorHAnsi" w:cs="Microsoft Sans Serif"/>
          <w:sz w:val="22"/>
          <w:szCs w:val="22"/>
        </w:rPr>
        <w:t>2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Neurocognition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of langu</w:t>
      </w:r>
      <w:r w:rsidR="00E744EB">
        <w:rPr>
          <w:rFonts w:asciiTheme="minorHAnsi" w:hAnsiTheme="minorHAnsi" w:cs="Microsoft Sans Serif"/>
          <w:sz w:val="22"/>
          <w:szCs w:val="22"/>
        </w:rPr>
        <w:t>age in Autism Spectrum Disorder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and Tourette </w:t>
      </w:r>
      <w:proofErr w:type="gramStart"/>
      <w:r w:rsidRPr="00ED6038">
        <w:rPr>
          <w:rFonts w:asciiTheme="minorHAnsi" w:hAnsiTheme="minorHAnsi" w:cs="Microsoft Sans Serif"/>
          <w:sz w:val="22"/>
          <w:szCs w:val="22"/>
        </w:rPr>
        <w:t>Syndrome</w:t>
      </w:r>
      <w:proofErr w:type="gramEnd"/>
      <w:r w:rsidRPr="00ED6038">
        <w:rPr>
          <w:rFonts w:asciiTheme="minorHAnsi" w:hAnsiTheme="minorHAnsi" w:cs="Microsoft Sans Serif"/>
          <w:sz w:val="22"/>
          <w:szCs w:val="22"/>
        </w:rPr>
        <w:t>. Neurodevelopmental Disorders Seminar, Institute of Education, University of London.</w:t>
      </w:r>
    </w:p>
    <w:p w:rsidR="00153154" w:rsidRDefault="005570C9" w:rsidP="00A07190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</w:pP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Janacsek</w:t>
      </w:r>
      <w:proofErr w:type="spell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K., </w:t>
      </w: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Németh</w:t>
      </w:r>
      <w:proofErr w:type="spell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D., </w:t>
      </w:r>
      <w:r w:rsidRPr="00ED6038">
        <w:rPr>
          <w:rStyle w:val="Emphasis"/>
          <w:rFonts w:asciiTheme="minorHAnsi" w:hAnsiTheme="minorHAnsi" w:cs="Microsoft Sans Serif"/>
          <w:b/>
          <w:i w:val="0"/>
          <w:sz w:val="22"/>
          <w:szCs w:val="22"/>
        </w:rPr>
        <w:t>Dye</w:t>
      </w:r>
      <w:r w:rsidRPr="00ED6038">
        <w:rPr>
          <w:rStyle w:val="st"/>
          <w:rFonts w:asciiTheme="minorHAnsi" w:hAnsiTheme="minorHAnsi" w:cs="Microsoft Sans Serif"/>
          <w:b/>
          <w:sz w:val="22"/>
          <w:szCs w:val="22"/>
        </w:rPr>
        <w:t>, C.</w:t>
      </w:r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</w:t>
      </w: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Sefcsik</w:t>
      </w:r>
      <w:proofErr w:type="spell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T., </w:t>
      </w: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Turi</w:t>
      </w:r>
      <w:proofErr w:type="spell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>, Z.</w:t>
      </w:r>
      <w:proofErr w:type="gram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 </w:t>
      </w: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Szabó</w:t>
      </w:r>
      <w:proofErr w:type="spellEnd"/>
      <w:proofErr w:type="gram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N., </w:t>
      </w:r>
      <w:proofErr w:type="spellStart"/>
      <w:r w:rsidRPr="00ED6038">
        <w:rPr>
          <w:rStyle w:val="st"/>
          <w:rFonts w:asciiTheme="minorHAnsi" w:hAnsiTheme="minorHAnsi" w:cs="Microsoft Sans Serif"/>
          <w:sz w:val="22"/>
          <w:szCs w:val="22"/>
        </w:rPr>
        <w:t>Vecsei</w:t>
      </w:r>
      <w:proofErr w:type="spellEnd"/>
      <w:r w:rsidRPr="00ED6038">
        <w:rPr>
          <w:rStyle w:val="st"/>
          <w:rFonts w:asciiTheme="minorHAnsi" w:hAnsiTheme="minorHAnsi" w:cs="Microsoft Sans Serif"/>
          <w:sz w:val="22"/>
          <w:szCs w:val="22"/>
        </w:rPr>
        <w:t xml:space="preserve">, L.,&amp; </w:t>
      </w:r>
      <w:proofErr w:type="spellStart"/>
      <w:r w:rsidRPr="00ED6038">
        <w:rPr>
          <w:rStyle w:val="Emphasis"/>
          <w:rFonts w:asciiTheme="minorHAnsi" w:hAnsiTheme="minorHAnsi" w:cs="Microsoft Sans Serif"/>
          <w:i w:val="0"/>
          <w:sz w:val="22"/>
          <w:szCs w:val="22"/>
        </w:rPr>
        <w:t>Ullman,M</w:t>
      </w:r>
      <w:proofErr w:type="spellEnd"/>
      <w:r w:rsidRPr="00ED6038">
        <w:rPr>
          <w:rStyle w:val="Emphasis"/>
          <w:rFonts w:asciiTheme="minorHAnsi" w:hAnsiTheme="minorHAnsi" w:cs="Microsoft Sans Serif"/>
          <w:i w:val="0"/>
          <w:sz w:val="22"/>
          <w:szCs w:val="22"/>
        </w:rPr>
        <w:t>.</w:t>
      </w:r>
      <w:r w:rsidRPr="00ED6038" w:rsidDel="005570C9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="00153154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2012. </w:t>
      </w:r>
      <w:r w:rsidR="00153154" w:rsidRPr="00ED603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 xml:space="preserve">Regular and irregular morphology in </w:t>
      </w:r>
      <w:r w:rsidR="00EA23AD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p</w:t>
      </w:r>
      <w:r w:rsidR="00153154" w:rsidRPr="00ED603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re-</w:t>
      </w:r>
      <w:r w:rsidR="00EA23AD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s</w:t>
      </w:r>
      <w:r w:rsidR="00777F7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 xml:space="preserve">ymptomatic </w:t>
      </w:r>
      <w:proofErr w:type="gramStart"/>
      <w:r w:rsidR="00777F7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 xml:space="preserve">Huntington’s </w:t>
      </w:r>
      <w:r w:rsidR="00153154" w:rsidRPr="00ED603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Disease</w:t>
      </w:r>
      <w:proofErr w:type="gramEnd"/>
      <w:r w:rsidR="00153154" w:rsidRPr="00ED603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.</w:t>
      </w:r>
      <w:r w:rsidR="0023083E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 xml:space="preserve"> </w:t>
      </w:r>
      <w:r w:rsidR="00153154" w:rsidRPr="00ED6038">
        <w:rPr>
          <w:rFonts w:asciiTheme="minorHAnsi" w:eastAsia="Batang" w:hAnsiTheme="minorHAnsi" w:cs="Microsoft Sans Serif"/>
          <w:bCs/>
          <w:sz w:val="22"/>
          <w:szCs w:val="22"/>
          <w:lang w:val="en-GB" w:eastAsia="en-GB"/>
        </w:rPr>
        <w:t>15th International Morphology Meeting, Vienna, Austria.</w:t>
      </w:r>
    </w:p>
    <w:p w:rsidR="00852EFB" w:rsidRPr="00ED6038" w:rsidRDefault="00852EFB" w:rsidP="00A07190">
      <w:pPr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lastRenderedPageBreak/>
        <w:t>Dye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, </w:t>
      </w:r>
      <w:r w:rsidRPr="00ED6038">
        <w:rPr>
          <w:rFonts w:asciiTheme="minorHAnsi" w:hAnsiTheme="minorHAnsi" w:cs="Microsoft Sans Serif"/>
          <w:b/>
          <w:sz w:val="22"/>
          <w:szCs w:val="22"/>
        </w:rPr>
        <w:t>C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., </w:t>
      </w:r>
      <w:proofErr w:type="spellStart"/>
      <w:r w:rsidRPr="00ED6038">
        <w:rPr>
          <w:rFonts w:asciiTheme="minorHAnsi" w:hAnsiTheme="minorHAnsi" w:cs="Microsoft Sans Serif"/>
          <w:bCs/>
          <w:sz w:val="22"/>
          <w:szCs w:val="22"/>
        </w:rPr>
        <w:t>Walenski</w:t>
      </w:r>
      <w:proofErr w:type="spellEnd"/>
      <w:r w:rsidRPr="00ED6038">
        <w:rPr>
          <w:rFonts w:asciiTheme="minorHAnsi" w:hAnsiTheme="minorHAnsi" w:cs="Microsoft Sans Serif"/>
          <w:bCs/>
          <w:sz w:val="22"/>
          <w:szCs w:val="22"/>
        </w:rPr>
        <w:t>, M. Prado B</w:t>
      </w:r>
      <w:r w:rsidR="005570C9" w:rsidRPr="00ED6038">
        <w:rPr>
          <w:rFonts w:asciiTheme="minorHAnsi" w:hAnsiTheme="minorHAnsi" w:cs="Microsoft Sans Serif"/>
          <w:bCs/>
          <w:sz w:val="22"/>
          <w:szCs w:val="22"/>
        </w:rPr>
        <w:t>.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, </w:t>
      </w:r>
      <w:proofErr w:type="spellStart"/>
      <w:r w:rsidRPr="00ED6038">
        <w:rPr>
          <w:rFonts w:asciiTheme="minorHAnsi" w:hAnsiTheme="minorHAnsi" w:cs="Microsoft Sans Serif"/>
          <w:bCs/>
          <w:sz w:val="22"/>
          <w:szCs w:val="22"/>
        </w:rPr>
        <w:t>Mostofsky</w:t>
      </w:r>
      <w:proofErr w:type="spellEnd"/>
      <w:r w:rsidRPr="00ED6038">
        <w:rPr>
          <w:rFonts w:asciiTheme="minorHAnsi" w:hAnsiTheme="minorHAnsi" w:cs="Microsoft Sans Serif"/>
          <w:bCs/>
          <w:sz w:val="22"/>
          <w:szCs w:val="22"/>
        </w:rPr>
        <w:t>, S</w:t>
      </w:r>
      <w:r w:rsidR="005570C9" w:rsidRPr="00ED6038">
        <w:rPr>
          <w:rFonts w:asciiTheme="minorHAnsi" w:hAnsiTheme="minorHAnsi" w:cs="Microsoft Sans Serif"/>
          <w:bCs/>
          <w:sz w:val="22"/>
          <w:szCs w:val="22"/>
        </w:rPr>
        <w:t>.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 &amp; Ullman, M. </w:t>
      </w:r>
      <w:r w:rsidR="0040706A">
        <w:rPr>
          <w:rFonts w:asciiTheme="minorHAnsi" w:hAnsiTheme="minorHAnsi" w:cs="Microsoft Sans Serif"/>
          <w:bCs/>
          <w:sz w:val="22"/>
          <w:szCs w:val="22"/>
        </w:rPr>
        <w:t>2011</w:t>
      </w:r>
      <w:r w:rsidR="008F1A3D" w:rsidRPr="00ED6038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="00486371" w:rsidRPr="00ED6038">
        <w:rPr>
          <w:rFonts w:asciiTheme="minorHAnsi" w:hAnsiTheme="minorHAnsi" w:cs="Microsoft Sans Serif"/>
          <w:bCs/>
          <w:sz w:val="22"/>
          <w:szCs w:val="22"/>
        </w:rPr>
        <w:t xml:space="preserve">Adolescents’ 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computation and representation of inflected forms. European Society for Cognitive Psychology Annual Conference. San Sebastian, Spain. </w:t>
      </w:r>
    </w:p>
    <w:p w:rsidR="00852EFB" w:rsidRPr="0044218F" w:rsidRDefault="00015E91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Hedenius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M., Adi-Japha, E., Tremblay, A., </w:t>
      </w:r>
      <w:r w:rsidRPr="0044218F">
        <w:rPr>
          <w:rFonts w:asciiTheme="minorHAnsi" w:hAnsiTheme="minorHAnsi" w:cs="Microsoft Sans Serif"/>
          <w:b/>
          <w:sz w:val="22"/>
          <w:szCs w:val="22"/>
        </w:rPr>
        <w:t>Dye, C</w:t>
      </w:r>
      <w:r w:rsidR="00160AF8" w:rsidRPr="0044218F">
        <w:rPr>
          <w:rFonts w:asciiTheme="minorHAnsi" w:hAnsiTheme="minorHAnsi" w:cs="Microsoft Sans Serif"/>
          <w:sz w:val="22"/>
          <w:szCs w:val="22"/>
        </w:rPr>
        <w:t>.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r w:rsidR="005723B1" w:rsidRPr="0044218F">
        <w:rPr>
          <w:rFonts w:asciiTheme="minorHAnsi" w:hAnsiTheme="minorHAnsi" w:cs="Microsoft Sans Serif"/>
          <w:sz w:val="22"/>
          <w:szCs w:val="22"/>
        </w:rPr>
        <w:t>et al.</w:t>
      </w:r>
      <w:r w:rsidR="0040706A">
        <w:rPr>
          <w:rFonts w:asciiTheme="minorHAnsi" w:hAnsiTheme="minorHAnsi" w:cs="Microsoft Sans Serif"/>
          <w:sz w:val="22"/>
          <w:szCs w:val="22"/>
        </w:rPr>
        <w:t xml:space="preserve"> 2011</w:t>
      </w:r>
      <w:r w:rsidRPr="0044218F">
        <w:rPr>
          <w:rFonts w:asciiTheme="minorHAnsi" w:hAnsiTheme="minorHAnsi" w:cs="Microsoft Sans Serif"/>
          <w:sz w:val="22"/>
          <w:szCs w:val="22"/>
        </w:rPr>
        <w:t>. Procedural memory deficits in Specific Language Impairment: Evidence from an alternating serial reaction time task</w:t>
      </w:r>
      <w:r w:rsidR="00852EFB" w:rsidRPr="0044218F">
        <w:rPr>
          <w:rFonts w:asciiTheme="minorHAnsi" w:hAnsiTheme="minorHAnsi" w:cs="Microsoft Sans Serif"/>
          <w:sz w:val="22"/>
          <w:szCs w:val="22"/>
        </w:rPr>
        <w:t>. Cognitive Neuroscience Society Annual Conference, San Francisco, CA.</w:t>
      </w:r>
    </w:p>
    <w:p w:rsidR="008C2FB0" w:rsidRPr="0044218F" w:rsidRDefault="00170CAC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Turi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>, Z.</w:t>
      </w:r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Sefcsik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T.,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K., </w:t>
      </w:r>
      <w:r w:rsidR="008C2FB0" w:rsidRPr="0044218F">
        <w:rPr>
          <w:rFonts w:asciiTheme="minorHAnsi" w:hAnsiTheme="minorHAnsi" w:cs="Microsoft Sans Serif"/>
          <w:b/>
          <w:sz w:val="22"/>
          <w:szCs w:val="22"/>
        </w:rPr>
        <w:t>Dye, C.</w:t>
      </w:r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Csibri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P.,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Janacsek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K.,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Vörös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, E., </w:t>
      </w:r>
      <w:proofErr w:type="spellStart"/>
      <w:r w:rsidR="008C2FB0" w:rsidRPr="0044218F">
        <w:rPr>
          <w:rFonts w:asciiTheme="minorHAnsi" w:hAnsiTheme="minorHAnsi" w:cs="Microsoft Sans Serif"/>
          <w:sz w:val="22"/>
          <w:szCs w:val="22"/>
        </w:rPr>
        <w:t>Vécsei</w:t>
      </w:r>
      <w:proofErr w:type="spellEnd"/>
      <w:r w:rsidR="008C2FB0" w:rsidRPr="0044218F">
        <w:rPr>
          <w:rFonts w:asciiTheme="minorHAnsi" w:hAnsiTheme="minorHAnsi" w:cs="Microsoft Sans Serif"/>
          <w:sz w:val="22"/>
          <w:szCs w:val="22"/>
        </w:rPr>
        <w:t>,</w:t>
      </w:r>
      <w:r w:rsidR="0040706A">
        <w:rPr>
          <w:rFonts w:asciiTheme="minorHAnsi" w:hAnsiTheme="minorHAnsi" w:cs="Microsoft Sans Serif"/>
          <w:sz w:val="22"/>
          <w:szCs w:val="22"/>
        </w:rPr>
        <w:t xml:space="preserve"> L., </w:t>
      </w:r>
      <w:proofErr w:type="spellStart"/>
      <w:r w:rsidR="0040706A">
        <w:rPr>
          <w:rFonts w:asciiTheme="minorHAnsi" w:hAnsiTheme="minorHAnsi" w:cs="Microsoft Sans Serif"/>
          <w:sz w:val="22"/>
          <w:szCs w:val="22"/>
        </w:rPr>
        <w:t>Sztriha</w:t>
      </w:r>
      <w:proofErr w:type="spellEnd"/>
      <w:r w:rsidR="0040706A">
        <w:rPr>
          <w:rFonts w:asciiTheme="minorHAnsi" w:hAnsiTheme="minorHAnsi" w:cs="Microsoft Sans Serif"/>
          <w:sz w:val="22"/>
          <w:szCs w:val="22"/>
        </w:rPr>
        <w:t xml:space="preserve">, L., &amp; </w:t>
      </w:r>
      <w:proofErr w:type="spellStart"/>
      <w:r w:rsidR="0040706A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="0040706A">
        <w:rPr>
          <w:rFonts w:asciiTheme="minorHAnsi" w:hAnsiTheme="minorHAnsi" w:cs="Microsoft Sans Serif"/>
          <w:sz w:val="22"/>
          <w:szCs w:val="22"/>
        </w:rPr>
        <w:t>, D. 2011</w:t>
      </w:r>
      <w:r w:rsidR="008C2FB0"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="00DA588A" w:rsidRPr="0044218F">
        <w:rPr>
          <w:rFonts w:asciiTheme="minorHAnsi" w:hAnsiTheme="minorHAnsi" w:cs="Microsoft Sans Serif"/>
          <w:sz w:val="22"/>
          <w:szCs w:val="22"/>
        </w:rPr>
        <w:t xml:space="preserve">Towards a language-based tool for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early diagnosis of Carotid Stenosis and </w:t>
      </w:r>
      <w:proofErr w:type="gramStart"/>
      <w:r w:rsidRPr="0044218F">
        <w:rPr>
          <w:rFonts w:asciiTheme="minorHAnsi" w:hAnsiTheme="minorHAnsi" w:cs="Microsoft Sans Serif"/>
          <w:sz w:val="22"/>
          <w:szCs w:val="22"/>
        </w:rPr>
        <w:t>Huntington</w:t>
      </w:r>
      <w:r w:rsidR="00DA588A" w:rsidRPr="0044218F">
        <w:rPr>
          <w:rFonts w:asciiTheme="minorHAnsi" w:hAnsiTheme="minorHAnsi" w:cs="Microsoft Sans Serif"/>
          <w:sz w:val="22"/>
          <w:szCs w:val="22"/>
        </w:rPr>
        <w:t>’s D</w:t>
      </w:r>
      <w:r w:rsidRPr="0044218F">
        <w:rPr>
          <w:rFonts w:asciiTheme="minorHAnsi" w:hAnsiTheme="minorHAnsi" w:cs="Microsoft Sans Serif"/>
          <w:sz w:val="22"/>
          <w:szCs w:val="22"/>
        </w:rPr>
        <w:t>isease</w:t>
      </w:r>
      <w:proofErr w:type="gramEnd"/>
      <w:r w:rsidRPr="0044218F">
        <w:rPr>
          <w:rFonts w:asciiTheme="minorHAnsi" w:hAnsiTheme="minorHAnsi" w:cs="Microsoft Sans Serif"/>
          <w:sz w:val="22"/>
          <w:szCs w:val="22"/>
        </w:rPr>
        <w:t>. 16</w:t>
      </w:r>
      <w:r w:rsidRPr="0044218F">
        <w:rPr>
          <w:rFonts w:asciiTheme="minorHAnsi" w:hAnsiTheme="minorHAnsi" w:cs="Microsoft Sans Serif"/>
          <w:sz w:val="22"/>
          <w:szCs w:val="22"/>
          <w:vertAlign w:val="superscript"/>
        </w:rPr>
        <w:t>th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meeting of the Hungarian Psychiatry Association</w:t>
      </w:r>
      <w:r w:rsidR="00CE0B68" w:rsidRPr="0044218F">
        <w:rPr>
          <w:rFonts w:asciiTheme="minorHAnsi" w:hAnsiTheme="minorHAnsi" w:cs="Microsoft Sans Serif"/>
          <w:sz w:val="22"/>
          <w:szCs w:val="22"/>
        </w:rPr>
        <w:t>,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Sopron, Hungary</w:t>
      </w:r>
      <w:r w:rsidR="008C2FB0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486371" w:rsidRPr="0044218F" w:rsidRDefault="00207208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Hedenius</w:t>
      </w:r>
      <w:proofErr w:type="spellEnd"/>
      <w:proofErr w:type="gramStart"/>
      <w:r w:rsidRPr="0044218F">
        <w:rPr>
          <w:rFonts w:asciiTheme="minorHAnsi" w:hAnsiTheme="minorHAnsi" w:cs="Microsoft Sans Serif"/>
          <w:sz w:val="22"/>
          <w:szCs w:val="22"/>
        </w:rPr>
        <w:t>,</w:t>
      </w:r>
      <w:r w:rsidRPr="0044218F">
        <w:rPr>
          <w:rFonts w:asciiTheme="minorHAnsi" w:hAnsiTheme="minorHAnsi" w:cs="Microsoft Sans Serif"/>
          <w:sz w:val="22"/>
          <w:szCs w:val="22"/>
          <w:vertAlign w:val="superscript"/>
        </w:rPr>
        <w:t xml:space="preserve">  </w:t>
      </w:r>
      <w:r w:rsidRPr="0044218F">
        <w:rPr>
          <w:rFonts w:asciiTheme="minorHAnsi" w:hAnsiTheme="minorHAnsi" w:cs="Microsoft Sans Serif"/>
          <w:sz w:val="22"/>
          <w:szCs w:val="22"/>
        </w:rPr>
        <w:t>M</w:t>
      </w:r>
      <w:proofErr w:type="gramEnd"/>
      <w:r w:rsidRPr="0044218F">
        <w:rPr>
          <w:rFonts w:asciiTheme="minorHAnsi" w:hAnsiTheme="minorHAnsi" w:cs="Microsoft Sans Serif"/>
          <w:sz w:val="22"/>
          <w:szCs w:val="22"/>
        </w:rPr>
        <w:t xml:space="preserve">., Tremblay, </w:t>
      </w:r>
      <w:r w:rsidRPr="0044218F">
        <w:rPr>
          <w:rFonts w:asciiTheme="minorHAnsi" w:hAnsiTheme="minorHAnsi" w:cs="Microsoft Sans Serif"/>
          <w:sz w:val="22"/>
          <w:szCs w:val="22"/>
          <w:vertAlign w:val="superscript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>A.,</w:t>
      </w:r>
      <w:r w:rsidRPr="0044218F">
        <w:rPr>
          <w:rFonts w:asciiTheme="minorHAnsi" w:hAnsiTheme="minorHAnsi" w:cs="Microsoft Sans Serif"/>
          <w:b/>
          <w:sz w:val="22"/>
          <w:szCs w:val="22"/>
        </w:rPr>
        <w:t xml:space="preserve"> Dye,</w:t>
      </w:r>
      <w:r w:rsidRPr="0044218F">
        <w:rPr>
          <w:rFonts w:asciiTheme="minorHAnsi" w:hAnsiTheme="minorHAnsi" w:cs="Microsoft Sans Serif"/>
          <w:b/>
          <w:sz w:val="22"/>
          <w:szCs w:val="22"/>
          <w:vertAlign w:val="superscript"/>
        </w:rPr>
        <w:t xml:space="preserve"> </w:t>
      </w:r>
      <w:r w:rsidRPr="0044218F">
        <w:rPr>
          <w:rFonts w:asciiTheme="minorHAnsi" w:hAnsiTheme="minorHAnsi" w:cs="Microsoft Sans Serif"/>
          <w:b/>
          <w:sz w:val="22"/>
          <w:szCs w:val="22"/>
        </w:rPr>
        <w:t>C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Jennische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>, M., Tomblin</w:t>
      </w:r>
      <w:r w:rsidR="005D0B59"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r w:rsidRPr="0044218F">
        <w:rPr>
          <w:rFonts w:asciiTheme="minorHAnsi" w:hAnsiTheme="minorHAnsi" w:cs="Microsoft Sans Serif"/>
          <w:sz w:val="22"/>
          <w:szCs w:val="22"/>
        </w:rPr>
        <w:t>B., &amp; Ullman,</w:t>
      </w:r>
      <w:r w:rsidRPr="0044218F">
        <w:rPr>
          <w:rFonts w:asciiTheme="minorHAnsi" w:hAnsiTheme="minorHAnsi" w:cs="Microsoft Sans Serif"/>
          <w:sz w:val="22"/>
          <w:szCs w:val="22"/>
          <w:vertAlign w:val="superscript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>M. 2010. Procedural learning in children with Specific Language Impairment</w:t>
      </w:r>
      <w:r w:rsidR="00F719FE" w:rsidRPr="0044218F">
        <w:rPr>
          <w:rFonts w:asciiTheme="minorHAnsi" w:hAnsiTheme="minorHAnsi" w:cs="Microsoft Sans Serif"/>
          <w:sz w:val="22"/>
          <w:szCs w:val="22"/>
        </w:rPr>
        <w:t xml:space="preserve"> (SLI)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="005F168F" w:rsidRPr="0044218F">
        <w:rPr>
          <w:rFonts w:asciiTheme="minorHAnsi" w:hAnsiTheme="minorHAnsi" w:cs="Microsoft Sans Serif"/>
          <w:sz w:val="22"/>
          <w:szCs w:val="22"/>
        </w:rPr>
        <w:t>Cognitive Neuroscience Society Annual Conference.</w:t>
      </w:r>
      <w:r w:rsidR="00CE0B68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CE0B68" w:rsidRPr="0044218F">
        <w:rPr>
          <w:rStyle w:val="st"/>
          <w:rFonts w:asciiTheme="minorHAnsi" w:hAnsiTheme="minorHAnsi" w:cs="Microsoft Sans Serif"/>
          <w:sz w:val="22"/>
          <w:szCs w:val="22"/>
        </w:rPr>
        <w:t>Montréal, Canada</w:t>
      </w:r>
      <w:r w:rsidR="00A37641" w:rsidRPr="0044218F">
        <w:rPr>
          <w:rStyle w:val="st"/>
          <w:rFonts w:asciiTheme="minorHAnsi" w:hAnsiTheme="minorHAnsi" w:cs="Microsoft Sans Serif"/>
          <w:sz w:val="22"/>
          <w:szCs w:val="22"/>
        </w:rPr>
        <w:t>.</w:t>
      </w:r>
      <w:r w:rsidR="00486371" w:rsidRPr="0044218F" w:rsidDel="00486371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703653" w:rsidRPr="0044218F" w:rsidRDefault="00703653" w:rsidP="00A07190">
      <w:pPr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44218F">
        <w:rPr>
          <w:rFonts w:asciiTheme="minorHAnsi" w:hAnsiTheme="minorHAnsi" w:cs="Microsoft Sans Serif"/>
          <w:b/>
          <w:sz w:val="22"/>
          <w:szCs w:val="22"/>
        </w:rPr>
        <w:t>Dye, C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 &amp; Frick, R. </w:t>
      </w:r>
      <w:r w:rsidR="002D6585" w:rsidRPr="0044218F">
        <w:rPr>
          <w:rFonts w:asciiTheme="minorHAnsi" w:hAnsiTheme="minorHAnsi" w:cs="Microsoft Sans Serif"/>
          <w:sz w:val="22"/>
          <w:szCs w:val="22"/>
        </w:rPr>
        <w:t>2009.</w:t>
      </w:r>
      <w:r w:rsidR="002A391C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Questioning child </w:t>
      </w:r>
      <w:r w:rsidR="00486371" w:rsidRPr="0044218F">
        <w:rPr>
          <w:rFonts w:asciiTheme="minorHAnsi" w:hAnsiTheme="minorHAnsi" w:cs="Microsoft Sans Serif"/>
          <w:sz w:val="22"/>
          <w:szCs w:val="22"/>
        </w:rPr>
        <w:t>“</w:t>
      </w:r>
      <w:r w:rsidRPr="0044218F">
        <w:rPr>
          <w:rFonts w:asciiTheme="minorHAnsi" w:hAnsiTheme="minorHAnsi" w:cs="Microsoft Sans Serif"/>
          <w:sz w:val="22"/>
          <w:szCs w:val="22"/>
        </w:rPr>
        <w:t>telegraphy</w:t>
      </w:r>
      <w:r w:rsidR="00486371" w:rsidRPr="0044218F">
        <w:rPr>
          <w:rFonts w:asciiTheme="minorHAnsi" w:hAnsiTheme="minorHAnsi" w:cs="Microsoft Sans Serif"/>
          <w:sz w:val="22"/>
          <w:szCs w:val="22"/>
        </w:rPr>
        <w:t>”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: An examination of auxiliary production in early </w:t>
      </w:r>
      <w:r w:rsidR="00486371" w:rsidRPr="0044218F">
        <w:rPr>
          <w:rFonts w:asciiTheme="minorHAnsi" w:hAnsiTheme="minorHAnsi" w:cs="Microsoft Sans Serif"/>
          <w:sz w:val="22"/>
          <w:szCs w:val="22"/>
        </w:rPr>
        <w:t>speech</w:t>
      </w:r>
      <w:r w:rsidR="00DF2DC4"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Pr="0044218F">
        <w:rPr>
          <w:rFonts w:asciiTheme="minorHAnsi" w:hAnsiTheme="minorHAnsi" w:cs="Microsoft Sans Serif"/>
          <w:sz w:val="22"/>
          <w:szCs w:val="22"/>
        </w:rPr>
        <w:t>Society for Research in Child Development Biennial Meeting. Denver</w:t>
      </w:r>
      <w:r w:rsidR="001377A3" w:rsidRPr="0044218F">
        <w:rPr>
          <w:rFonts w:asciiTheme="minorHAnsi" w:hAnsiTheme="minorHAnsi" w:cs="Microsoft Sans Serif"/>
          <w:sz w:val="22"/>
          <w:szCs w:val="22"/>
        </w:rPr>
        <w:t>, CO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CC6180" w:rsidRPr="0044218F" w:rsidRDefault="00CC6180" w:rsidP="00A07190">
      <w:pPr>
        <w:pStyle w:val="Heading1"/>
        <w:tabs>
          <w:tab w:val="left" w:pos="360"/>
        </w:tabs>
        <w:spacing w:before="100"/>
        <w:jc w:val="both"/>
        <w:rPr>
          <w:rFonts w:asciiTheme="minorHAnsi" w:hAnsiTheme="minorHAnsi" w:cs="Microsoft Sans Serif"/>
          <w:b w:val="0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Németh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D., </w:t>
      </w:r>
      <w:r w:rsidRPr="0044218F">
        <w:rPr>
          <w:rFonts w:asciiTheme="minorHAnsi" w:hAnsiTheme="minorHAnsi" w:cs="Microsoft Sans Serif"/>
          <w:sz w:val="22"/>
          <w:szCs w:val="22"/>
        </w:rPr>
        <w:t>Dye, C.,</w:t>
      </w:r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Gardian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G., </w:t>
      </w: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Janacsek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K., </w:t>
      </w: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Sefcsik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T., </w:t>
      </w: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Klivényi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P., </w:t>
      </w:r>
      <w:proofErr w:type="spellStart"/>
      <w:r w:rsidRPr="0044218F">
        <w:rPr>
          <w:rFonts w:asciiTheme="minorHAnsi" w:hAnsiTheme="minorHAnsi" w:cs="Microsoft Sans Serif"/>
          <w:b w:val="0"/>
          <w:sz w:val="22"/>
          <w:szCs w:val="22"/>
        </w:rPr>
        <w:t>Vécsei</w:t>
      </w:r>
      <w:proofErr w:type="spellEnd"/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, L. &amp; Ullman M. </w:t>
      </w:r>
      <w:r w:rsidR="002D6585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2009. </w:t>
      </w:r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Could morphological tests provide a diagnostic tool in </w:t>
      </w:r>
      <w:proofErr w:type="gramStart"/>
      <w:r w:rsidRPr="0044218F">
        <w:rPr>
          <w:rFonts w:asciiTheme="minorHAnsi" w:hAnsiTheme="minorHAnsi" w:cs="Microsoft Sans Serif"/>
          <w:b w:val="0"/>
          <w:sz w:val="22"/>
          <w:szCs w:val="22"/>
        </w:rPr>
        <w:t>Huntington’s Disease</w:t>
      </w:r>
      <w:proofErr w:type="gramEnd"/>
      <w:r w:rsidRPr="0044218F">
        <w:rPr>
          <w:rFonts w:asciiTheme="minorHAnsi" w:hAnsiTheme="minorHAnsi" w:cs="Microsoft Sans Serif"/>
          <w:b w:val="0"/>
          <w:sz w:val="22"/>
          <w:szCs w:val="22"/>
        </w:rPr>
        <w:t>? 83</w:t>
      </w:r>
      <w:r w:rsidRPr="0044218F">
        <w:rPr>
          <w:rFonts w:asciiTheme="minorHAnsi" w:hAnsiTheme="minorHAnsi" w:cs="Microsoft Sans Serif"/>
          <w:b w:val="0"/>
          <w:sz w:val="22"/>
          <w:szCs w:val="22"/>
          <w:vertAlign w:val="superscript"/>
        </w:rPr>
        <w:t>rd</w:t>
      </w:r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Annual Conference of the Linguistic Society of America, </w:t>
      </w:r>
      <w:r w:rsidR="00404C6E" w:rsidRPr="0044218F">
        <w:rPr>
          <w:rFonts w:asciiTheme="minorHAnsi" w:hAnsiTheme="minorHAnsi" w:cs="Microsoft Sans Serif"/>
          <w:b w:val="0"/>
          <w:sz w:val="22"/>
          <w:szCs w:val="22"/>
        </w:rPr>
        <w:t>San Francisco</w:t>
      </w:r>
      <w:r w:rsidR="006920F2" w:rsidRPr="0044218F">
        <w:rPr>
          <w:rFonts w:asciiTheme="minorHAnsi" w:hAnsiTheme="minorHAnsi" w:cs="Microsoft Sans Serif"/>
          <w:b w:val="0"/>
          <w:sz w:val="22"/>
          <w:szCs w:val="22"/>
        </w:rPr>
        <w:t>, CA</w:t>
      </w:r>
      <w:r w:rsidR="00404C6E" w:rsidRPr="0044218F">
        <w:rPr>
          <w:rFonts w:asciiTheme="minorHAnsi" w:hAnsiTheme="minorHAnsi" w:cs="Microsoft Sans Serif"/>
          <w:b w:val="0"/>
          <w:sz w:val="22"/>
          <w:szCs w:val="22"/>
        </w:rPr>
        <w:t>.</w:t>
      </w:r>
      <w:r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</w:p>
    <w:p w:rsidR="00CE24CE" w:rsidRPr="0044218F" w:rsidRDefault="008857EE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b/>
          <w:sz w:val="22"/>
          <w:szCs w:val="22"/>
        </w:rPr>
        <w:t>Dye, C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r w:rsidR="00412409" w:rsidRPr="0044218F">
        <w:rPr>
          <w:rFonts w:asciiTheme="minorHAnsi" w:hAnsiTheme="minorHAnsi" w:cs="Microsoft Sans Serif"/>
          <w:sz w:val="22"/>
          <w:szCs w:val="22"/>
        </w:rPr>
        <w:t>M.,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</w:t>
      </w:r>
      <w:r w:rsidR="00412409" w:rsidRPr="0044218F">
        <w:rPr>
          <w:rFonts w:asciiTheme="minorHAnsi" w:hAnsiTheme="minorHAnsi" w:cs="Microsoft Sans Serif"/>
          <w:sz w:val="22"/>
          <w:szCs w:val="22"/>
        </w:rPr>
        <w:t xml:space="preserve">S. &amp; </w:t>
      </w:r>
      <w:r w:rsidRPr="0044218F">
        <w:rPr>
          <w:rFonts w:asciiTheme="minorHAnsi" w:hAnsiTheme="minorHAnsi" w:cs="Microsoft Sans Serif"/>
          <w:sz w:val="22"/>
          <w:szCs w:val="22"/>
        </w:rPr>
        <w:t>Ullman</w:t>
      </w:r>
      <w:r w:rsidR="00412409" w:rsidRPr="0044218F">
        <w:rPr>
          <w:rFonts w:asciiTheme="minorHAnsi" w:hAnsiTheme="minorHAnsi" w:cs="Microsoft Sans Serif"/>
          <w:sz w:val="22"/>
          <w:szCs w:val="22"/>
        </w:rPr>
        <w:t>, M</w:t>
      </w:r>
      <w:r w:rsidR="0080452B" w:rsidRPr="0044218F">
        <w:rPr>
          <w:rFonts w:asciiTheme="minorHAnsi" w:hAnsiTheme="minorHAnsi" w:cs="Microsoft Sans Serif"/>
          <w:sz w:val="22"/>
          <w:szCs w:val="22"/>
        </w:rPr>
        <w:t>.</w:t>
      </w:r>
      <w:r w:rsidR="0080452B" w:rsidRPr="0044218F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2D6585" w:rsidRPr="0044218F">
        <w:rPr>
          <w:rFonts w:asciiTheme="minorHAnsi" w:hAnsiTheme="minorHAnsi" w:cs="Microsoft Sans Serif"/>
          <w:bCs/>
          <w:sz w:val="22"/>
          <w:szCs w:val="22"/>
        </w:rPr>
        <w:t xml:space="preserve">2008. </w:t>
      </w:r>
      <w:r w:rsidR="00CE24CE" w:rsidRPr="0044218F">
        <w:rPr>
          <w:rFonts w:asciiTheme="minorHAnsi" w:hAnsiTheme="minorHAnsi" w:cs="Microsoft Sans Serif"/>
          <w:sz w:val="22"/>
          <w:szCs w:val="22"/>
        </w:rPr>
        <w:t>Children’s computation and representation of past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tense. </w:t>
      </w:r>
      <w:r w:rsidR="00A92EA3" w:rsidRPr="0044218F">
        <w:rPr>
          <w:rFonts w:asciiTheme="minorHAnsi" w:hAnsiTheme="minorHAnsi" w:cs="Microsoft Sans Serif"/>
          <w:sz w:val="22"/>
          <w:szCs w:val="22"/>
        </w:rPr>
        <w:t xml:space="preserve">30th Annual Conference of the </w:t>
      </w:r>
      <w:r w:rsidR="00A228E6" w:rsidRPr="0044218F">
        <w:rPr>
          <w:rFonts w:asciiTheme="minorHAnsi" w:hAnsiTheme="minorHAnsi" w:cs="Microsoft Sans Serif"/>
          <w:sz w:val="22"/>
          <w:szCs w:val="22"/>
        </w:rPr>
        <w:t>Cognitive Science Society</w:t>
      </w:r>
      <w:r w:rsidR="005F168F" w:rsidRPr="0044218F">
        <w:rPr>
          <w:rFonts w:asciiTheme="minorHAnsi" w:hAnsiTheme="minorHAnsi" w:cs="Microsoft Sans Serif"/>
          <w:sz w:val="22"/>
          <w:szCs w:val="22"/>
        </w:rPr>
        <w:t>, Washington, DC.</w:t>
      </w:r>
    </w:p>
    <w:p w:rsidR="00F10530" w:rsidRPr="0044218F" w:rsidRDefault="008857EE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b/>
          <w:sz w:val="22"/>
          <w:szCs w:val="22"/>
        </w:rPr>
        <w:t>Dye, C</w:t>
      </w:r>
      <w:r w:rsidRPr="0044218F">
        <w:rPr>
          <w:rFonts w:asciiTheme="minorHAnsi" w:hAnsiTheme="minorHAnsi" w:cs="Microsoft Sans Serif"/>
          <w:sz w:val="22"/>
          <w:szCs w:val="22"/>
        </w:rPr>
        <w:t>.,</w:t>
      </w:r>
      <w:r w:rsidR="00D971C0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="00412409" w:rsidRPr="0044218F">
        <w:rPr>
          <w:rFonts w:asciiTheme="minorHAnsi" w:hAnsiTheme="minorHAnsi" w:cs="Microsoft Sans Serif"/>
          <w:sz w:val="22"/>
          <w:szCs w:val="22"/>
        </w:rPr>
        <w:t>Walenski</w:t>
      </w:r>
      <w:proofErr w:type="spellEnd"/>
      <w:r w:rsidR="00412409" w:rsidRPr="0044218F">
        <w:rPr>
          <w:rFonts w:asciiTheme="minorHAnsi" w:hAnsiTheme="minorHAnsi" w:cs="Microsoft Sans Serif"/>
          <w:sz w:val="22"/>
          <w:szCs w:val="22"/>
        </w:rPr>
        <w:t xml:space="preserve">, M., </w:t>
      </w:r>
      <w:proofErr w:type="spellStart"/>
      <w:r w:rsidR="00412409" w:rsidRPr="0044218F">
        <w:rPr>
          <w:rFonts w:asciiTheme="minorHAnsi" w:hAnsiTheme="minorHAnsi" w:cs="Microsoft Sans Serif"/>
          <w:sz w:val="22"/>
          <w:szCs w:val="22"/>
        </w:rPr>
        <w:t>Mostofsky</w:t>
      </w:r>
      <w:proofErr w:type="spellEnd"/>
      <w:r w:rsidR="00412409" w:rsidRPr="0044218F">
        <w:rPr>
          <w:rFonts w:asciiTheme="minorHAnsi" w:hAnsiTheme="minorHAnsi" w:cs="Microsoft Sans Serif"/>
          <w:sz w:val="22"/>
          <w:szCs w:val="22"/>
        </w:rPr>
        <w:t>, S., &amp;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Ullman</w:t>
      </w:r>
      <w:r w:rsidR="00412409" w:rsidRPr="0044218F">
        <w:rPr>
          <w:rFonts w:asciiTheme="minorHAnsi" w:hAnsiTheme="minorHAnsi" w:cs="Microsoft Sans Serif"/>
          <w:sz w:val="22"/>
          <w:szCs w:val="22"/>
        </w:rPr>
        <w:t>, M</w:t>
      </w:r>
      <w:r w:rsidR="00A228E6" w:rsidRPr="0044218F">
        <w:rPr>
          <w:rFonts w:asciiTheme="minorHAnsi" w:hAnsiTheme="minorHAnsi" w:cs="Microsoft Sans Serif"/>
          <w:sz w:val="22"/>
          <w:szCs w:val="22"/>
        </w:rPr>
        <w:t>.</w:t>
      </w:r>
      <w:r w:rsidR="002D6585" w:rsidRPr="0044218F">
        <w:rPr>
          <w:rFonts w:asciiTheme="minorHAnsi" w:hAnsiTheme="minorHAnsi" w:cs="Microsoft Sans Serif"/>
          <w:sz w:val="22"/>
          <w:szCs w:val="22"/>
        </w:rPr>
        <w:t xml:space="preserve"> 2008.</w:t>
      </w:r>
      <w:r w:rsidR="003A0A94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CE24CE" w:rsidRPr="0044218F">
        <w:rPr>
          <w:rFonts w:asciiTheme="minorHAnsi" w:hAnsiTheme="minorHAnsi" w:cs="Microsoft Sans Serif"/>
          <w:bCs/>
          <w:sz w:val="22"/>
          <w:szCs w:val="22"/>
        </w:rPr>
        <w:t xml:space="preserve">Interactions between language and memory in </w:t>
      </w:r>
      <w:proofErr w:type="gramStart"/>
      <w:r w:rsidR="00CE24CE" w:rsidRPr="0044218F">
        <w:rPr>
          <w:rFonts w:asciiTheme="minorHAnsi" w:hAnsiTheme="minorHAnsi" w:cs="Microsoft Sans Serif"/>
          <w:bCs/>
          <w:sz w:val="22"/>
          <w:szCs w:val="22"/>
        </w:rPr>
        <w:t>Tourette’s Syndrome</w:t>
      </w:r>
      <w:proofErr w:type="gramEnd"/>
      <w:r w:rsidR="00486371" w:rsidRPr="0044218F">
        <w:rPr>
          <w:rFonts w:asciiTheme="minorHAnsi" w:hAnsiTheme="minorHAnsi" w:cs="Microsoft Sans Serif"/>
          <w:bCs/>
          <w:sz w:val="22"/>
          <w:szCs w:val="22"/>
        </w:rPr>
        <w:t>.</w:t>
      </w:r>
      <w:r w:rsidR="003A0A94" w:rsidRPr="0044218F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5F168F" w:rsidRPr="0044218F">
        <w:rPr>
          <w:rFonts w:asciiTheme="minorHAnsi" w:hAnsiTheme="minorHAnsi" w:cs="Microsoft Sans Serif"/>
          <w:sz w:val="22"/>
          <w:szCs w:val="22"/>
        </w:rPr>
        <w:t>Cognitive Neuroscience Society Annual Conference, San Francisco, CA.</w:t>
      </w:r>
    </w:p>
    <w:p w:rsidR="00236F40" w:rsidRPr="00ED6038" w:rsidRDefault="00236F40" w:rsidP="00A07190">
      <w:pPr>
        <w:spacing w:before="10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Németh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D., </w:t>
      </w:r>
      <w:r w:rsidRPr="0044218F">
        <w:rPr>
          <w:rFonts w:asciiTheme="minorHAnsi" w:hAnsiTheme="minorHAnsi" w:cs="Microsoft Sans Serif"/>
          <w:b/>
          <w:sz w:val="22"/>
          <w:szCs w:val="22"/>
        </w:rPr>
        <w:t>Dye, C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Gardian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G.,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Janacsek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K.,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Sefcsik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, T.,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Klivén</w:t>
      </w:r>
      <w:r w:rsidR="00992497">
        <w:rPr>
          <w:rFonts w:asciiTheme="minorHAnsi" w:hAnsiTheme="minorHAnsi" w:cs="Microsoft Sans Serif"/>
          <w:sz w:val="22"/>
          <w:szCs w:val="22"/>
        </w:rPr>
        <w:t>yi</w:t>
      </w:r>
      <w:proofErr w:type="spellEnd"/>
      <w:r w:rsidR="00992497">
        <w:rPr>
          <w:rFonts w:asciiTheme="minorHAnsi" w:hAnsiTheme="minorHAnsi" w:cs="Microsoft Sans Serif"/>
          <w:sz w:val="22"/>
          <w:szCs w:val="22"/>
        </w:rPr>
        <w:t xml:space="preserve">, P., </w:t>
      </w:r>
      <w:proofErr w:type="spellStart"/>
      <w:r w:rsidR="00992497">
        <w:rPr>
          <w:rFonts w:asciiTheme="minorHAnsi" w:hAnsiTheme="minorHAnsi" w:cs="Microsoft Sans Serif"/>
          <w:sz w:val="22"/>
          <w:szCs w:val="22"/>
        </w:rPr>
        <w:t>Vécsei</w:t>
      </w:r>
      <w:proofErr w:type="spellEnd"/>
      <w:r w:rsidR="00992497">
        <w:rPr>
          <w:rFonts w:asciiTheme="minorHAnsi" w:hAnsiTheme="minorHAnsi" w:cs="Microsoft Sans Serif"/>
          <w:sz w:val="22"/>
          <w:szCs w:val="22"/>
        </w:rPr>
        <w:t>, L. &amp; Ullman M. 2008</w:t>
      </w:r>
      <w:r w:rsidRPr="0044218F">
        <w:rPr>
          <w:rFonts w:asciiTheme="minorHAnsi" w:hAnsiTheme="minorHAnsi" w:cs="Microsoft Sans Serif"/>
          <w:sz w:val="22"/>
          <w:szCs w:val="22"/>
        </w:rPr>
        <w:t>. Functional morphology in pre-symptomatic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proofErr w:type="gramStart"/>
      <w:r w:rsidRPr="00ED6038">
        <w:rPr>
          <w:rFonts w:asciiTheme="minorHAnsi" w:hAnsiTheme="minorHAnsi" w:cs="Microsoft Sans Serif"/>
          <w:sz w:val="22"/>
          <w:szCs w:val="22"/>
        </w:rPr>
        <w:t>Huntington’s Disease</w:t>
      </w:r>
      <w:proofErr w:type="gramEnd"/>
      <w:r w:rsidRPr="00ED6038">
        <w:rPr>
          <w:rFonts w:asciiTheme="minorHAnsi" w:hAnsiTheme="minorHAnsi" w:cs="Microsoft Sans Serif"/>
          <w:sz w:val="22"/>
          <w:szCs w:val="22"/>
        </w:rPr>
        <w:t>. Western Conference on Linguistics, San Francisco, CA.</w:t>
      </w:r>
    </w:p>
    <w:p w:rsidR="00CE24CE" w:rsidRPr="00ED6038" w:rsidRDefault="00F22CA9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ED6038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FC0DA6" w:rsidRPr="00ED6038">
        <w:rPr>
          <w:rFonts w:asciiTheme="minorHAnsi" w:hAnsiTheme="minorHAnsi" w:cs="Microsoft Sans Serif"/>
          <w:bCs/>
          <w:sz w:val="22"/>
          <w:szCs w:val="22"/>
        </w:rPr>
        <w:t>.</w:t>
      </w:r>
      <w:r w:rsidR="008857EE" w:rsidRPr="00ED6038">
        <w:rPr>
          <w:rFonts w:asciiTheme="minorHAnsi" w:hAnsiTheme="minorHAnsi" w:cs="Microsoft Sans Serif"/>
          <w:bCs/>
          <w:sz w:val="22"/>
          <w:szCs w:val="22"/>
        </w:rPr>
        <w:t xml:space="preserve"> </w:t>
      </w:r>
      <w:r w:rsidR="002D6585" w:rsidRPr="00ED6038">
        <w:rPr>
          <w:rFonts w:asciiTheme="minorHAnsi" w:hAnsiTheme="minorHAnsi" w:cs="Microsoft Sans Serif"/>
          <w:bCs/>
          <w:sz w:val="22"/>
          <w:szCs w:val="22"/>
        </w:rPr>
        <w:t xml:space="preserve">2007. 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 xml:space="preserve">A continuum in </w:t>
      </w:r>
      <w:r w:rsidR="00486371" w:rsidRPr="00ED6038">
        <w:rPr>
          <w:rFonts w:asciiTheme="minorHAnsi" w:hAnsiTheme="minorHAnsi" w:cs="Microsoft Sans Serif"/>
          <w:bCs/>
          <w:sz w:val="22"/>
          <w:szCs w:val="22"/>
        </w:rPr>
        <w:t xml:space="preserve">toddlers’ 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 xml:space="preserve">phonetic realizations of auxiliaries. Georgetown University </w:t>
      </w:r>
      <w:r w:rsidR="003D7393" w:rsidRPr="00ED6038">
        <w:rPr>
          <w:rFonts w:asciiTheme="minorHAnsi" w:hAnsiTheme="minorHAnsi" w:cs="Microsoft Sans Serif"/>
          <w:bCs/>
          <w:sz w:val="22"/>
          <w:szCs w:val="22"/>
        </w:rPr>
        <w:t xml:space="preserve">Annual 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>Round Table</w:t>
      </w:r>
      <w:r w:rsidR="003F4180" w:rsidRPr="00ED6038">
        <w:rPr>
          <w:rFonts w:asciiTheme="minorHAnsi" w:hAnsiTheme="minorHAnsi" w:cs="Microsoft Sans Serif"/>
          <w:bCs/>
          <w:sz w:val="22"/>
          <w:szCs w:val="22"/>
        </w:rPr>
        <w:t xml:space="preserve"> on Languages and Linguistics,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 xml:space="preserve"> Washington, DC.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 </w:t>
      </w:r>
    </w:p>
    <w:p w:rsidR="00CE24CE" w:rsidRPr="00ED6038" w:rsidRDefault="00F22CA9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ED6038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FC0DA6" w:rsidRPr="00ED6038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="002D6585" w:rsidRPr="00ED6038">
        <w:rPr>
          <w:rFonts w:asciiTheme="minorHAnsi" w:hAnsiTheme="minorHAnsi" w:cs="Microsoft Sans Serif"/>
          <w:bCs/>
          <w:sz w:val="22"/>
          <w:szCs w:val="22"/>
        </w:rPr>
        <w:t xml:space="preserve">2007. 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>Barely there: Hard-to-detect auxiliaries shed light on child</w:t>
      </w:r>
      <w:r w:rsidR="000B5554">
        <w:rPr>
          <w:rFonts w:asciiTheme="minorHAnsi" w:hAnsiTheme="minorHAnsi" w:cs="Microsoft Sans Serif"/>
          <w:bCs/>
          <w:sz w:val="22"/>
          <w:szCs w:val="22"/>
        </w:rPr>
        <w:t xml:space="preserve"> language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 xml:space="preserve"> acquisition. 31</w:t>
      </w:r>
      <w:r w:rsidR="00CE24CE" w:rsidRPr="00ED6038">
        <w:rPr>
          <w:rFonts w:asciiTheme="minorHAnsi" w:hAnsiTheme="minorHAnsi" w:cs="Microsoft Sans Serif"/>
          <w:bCs/>
          <w:sz w:val="22"/>
          <w:szCs w:val="22"/>
          <w:vertAlign w:val="superscript"/>
        </w:rPr>
        <w:t>st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 xml:space="preserve"> Penn Linguistics Colloquium, Philadelphia</w:t>
      </w:r>
      <w:r w:rsidR="006920F2" w:rsidRPr="00ED6038">
        <w:rPr>
          <w:rFonts w:asciiTheme="minorHAnsi" w:hAnsiTheme="minorHAnsi" w:cs="Microsoft Sans Serif"/>
          <w:bCs/>
          <w:sz w:val="22"/>
          <w:szCs w:val="22"/>
        </w:rPr>
        <w:t>, PA</w:t>
      </w:r>
      <w:r w:rsidR="00CE24CE" w:rsidRPr="00ED6038">
        <w:rPr>
          <w:rFonts w:asciiTheme="minorHAnsi" w:hAnsiTheme="minorHAnsi" w:cs="Microsoft Sans Serif"/>
          <w:bCs/>
          <w:sz w:val="22"/>
          <w:szCs w:val="22"/>
        </w:rPr>
        <w:t>.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 </w:t>
      </w:r>
    </w:p>
    <w:p w:rsidR="00C06DE7" w:rsidRPr="00ED6038" w:rsidRDefault="00C06DE7" w:rsidP="00C06DE7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992497">
        <w:rPr>
          <w:rFonts w:asciiTheme="minorHAnsi" w:hAnsiTheme="minorHAnsi" w:cs="Microsoft Sans Serif"/>
          <w:bCs/>
          <w:sz w:val="22"/>
          <w:szCs w:val="22"/>
        </w:rPr>
        <w:t>. 2005</w:t>
      </w:r>
      <w:r w:rsidRPr="00ED6038">
        <w:rPr>
          <w:rFonts w:asciiTheme="minorHAnsi" w:hAnsiTheme="minorHAnsi" w:cs="Microsoft Sans Serif"/>
          <w:bCs/>
          <w:sz w:val="22"/>
          <w:szCs w:val="22"/>
        </w:rPr>
        <w:t xml:space="preserve">. </w:t>
      </w:r>
      <w:r w:rsidR="000B5554">
        <w:rPr>
          <w:rFonts w:asciiTheme="minorHAnsi" w:hAnsiTheme="minorHAnsi" w:cs="Microsoft Sans Serif"/>
          <w:sz w:val="22"/>
          <w:szCs w:val="22"/>
        </w:rPr>
        <w:t>Is child grammar dis</w:t>
      </w:r>
      <w:r w:rsidRPr="00ED6038">
        <w:rPr>
          <w:rFonts w:asciiTheme="minorHAnsi" w:hAnsiTheme="minorHAnsi" w:cs="Microsoft Sans Serif"/>
          <w:sz w:val="22"/>
          <w:szCs w:val="22"/>
        </w:rPr>
        <w:t>continuous with adult grammar? Cornell Workshop on Language and Innateness. Ithaca, NY.</w:t>
      </w:r>
    </w:p>
    <w:p w:rsidR="00CE24CE" w:rsidRPr="0044218F" w:rsidRDefault="00F22CA9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FC0DA6"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="002D6585" w:rsidRPr="0044218F">
        <w:rPr>
          <w:rFonts w:asciiTheme="minorHAnsi" w:hAnsiTheme="minorHAnsi" w:cs="Microsoft Sans Serif"/>
          <w:sz w:val="22"/>
          <w:szCs w:val="22"/>
        </w:rPr>
        <w:t>2004.</w:t>
      </w:r>
      <w:r w:rsidR="00CD6564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CE24CE" w:rsidRPr="0044218F">
        <w:rPr>
          <w:rFonts w:asciiTheme="minorHAnsi" w:hAnsiTheme="minorHAnsi" w:cs="Microsoft Sans Serif"/>
          <w:sz w:val="22"/>
          <w:szCs w:val="22"/>
        </w:rPr>
        <w:t>The status of ostensibly nonfinite matrix verbs in child French: Results from a new corpus. 29</w:t>
      </w:r>
      <w:r w:rsidR="00CE24CE" w:rsidRPr="0044218F">
        <w:rPr>
          <w:rFonts w:asciiTheme="minorHAnsi" w:hAnsiTheme="minorHAnsi" w:cs="Microsoft Sans Serif"/>
          <w:sz w:val="22"/>
          <w:szCs w:val="22"/>
          <w:vertAlign w:val="superscript"/>
        </w:rPr>
        <w:t>th</w:t>
      </w:r>
      <w:r w:rsidR="00CE24CE" w:rsidRPr="0044218F">
        <w:rPr>
          <w:rFonts w:asciiTheme="minorHAnsi" w:hAnsiTheme="minorHAnsi" w:cs="Microsoft Sans Serif"/>
          <w:sz w:val="22"/>
          <w:szCs w:val="22"/>
        </w:rPr>
        <w:t xml:space="preserve"> Boston University Conference on Language Development, Boston</w:t>
      </w:r>
      <w:r w:rsidR="006920F2" w:rsidRPr="0044218F">
        <w:rPr>
          <w:rFonts w:asciiTheme="minorHAnsi" w:hAnsiTheme="minorHAnsi" w:cs="Microsoft Sans Serif"/>
          <w:sz w:val="22"/>
          <w:szCs w:val="22"/>
        </w:rPr>
        <w:t>, MA</w:t>
      </w:r>
      <w:r w:rsidR="00CE24CE" w:rsidRPr="0044218F">
        <w:rPr>
          <w:rFonts w:asciiTheme="minorHAnsi" w:hAnsiTheme="minorHAnsi" w:cs="Microsoft Sans Serif"/>
          <w:sz w:val="22"/>
          <w:szCs w:val="22"/>
        </w:rPr>
        <w:t>.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38260C" w:rsidRPr="0044218F" w:rsidRDefault="0038260C" w:rsidP="0038260C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992497">
        <w:rPr>
          <w:rFonts w:asciiTheme="minorHAnsi" w:hAnsiTheme="minorHAnsi" w:cs="Microsoft Sans Serif"/>
          <w:sz w:val="22"/>
          <w:szCs w:val="22"/>
        </w:rPr>
        <w:t>. 2004</w:t>
      </w:r>
      <w:r w:rsidRPr="0044218F">
        <w:rPr>
          <w:rFonts w:asciiTheme="minorHAnsi" w:hAnsiTheme="minorHAnsi" w:cs="Microsoft Sans Serif"/>
          <w:sz w:val="22"/>
          <w:szCs w:val="22"/>
        </w:rPr>
        <w:t>. Non-finite constructions in Romanian: Similar surface forms, different underlying representations. 78</w:t>
      </w:r>
      <w:r w:rsidRPr="0044218F">
        <w:rPr>
          <w:rFonts w:asciiTheme="minorHAnsi" w:hAnsiTheme="minorHAnsi" w:cs="Microsoft Sans Serif"/>
          <w:sz w:val="22"/>
          <w:szCs w:val="22"/>
          <w:vertAlign w:val="superscript"/>
        </w:rPr>
        <w:t>th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Annual Conference of the Linguistic Society of America, Boston, MA. </w:t>
      </w:r>
    </w:p>
    <w:p w:rsidR="00CE24CE" w:rsidRPr="0044218F" w:rsidRDefault="008857EE" w:rsidP="00A07190">
      <w:pPr>
        <w:pStyle w:val="Heading1"/>
        <w:tabs>
          <w:tab w:val="left" w:pos="360"/>
        </w:tabs>
        <w:spacing w:before="100"/>
        <w:jc w:val="both"/>
        <w:rPr>
          <w:rFonts w:asciiTheme="minorHAnsi" w:hAnsiTheme="minorHAnsi" w:cs="Microsoft Sans Serif"/>
          <w:b w:val="0"/>
          <w:sz w:val="22"/>
          <w:szCs w:val="22"/>
        </w:rPr>
      </w:pPr>
      <w:r w:rsidRPr="0044218F">
        <w:rPr>
          <w:rFonts w:asciiTheme="minorHAnsi" w:hAnsiTheme="minorHAnsi" w:cs="Microsoft Sans Serif"/>
          <w:bCs/>
          <w:sz w:val="22"/>
          <w:szCs w:val="22"/>
        </w:rPr>
        <w:t>Dye, C</w:t>
      </w:r>
      <w:r w:rsidRPr="0044218F">
        <w:rPr>
          <w:rFonts w:asciiTheme="minorHAnsi" w:hAnsiTheme="minorHAnsi" w:cs="Microsoft Sans Serif"/>
          <w:b w:val="0"/>
          <w:bCs/>
          <w:sz w:val="22"/>
          <w:szCs w:val="22"/>
        </w:rPr>
        <w:t>.</w:t>
      </w:r>
      <w:r w:rsidR="00550D53" w:rsidRPr="0044218F">
        <w:rPr>
          <w:rFonts w:asciiTheme="minorHAnsi" w:hAnsiTheme="minorHAnsi" w:cs="Microsoft Sans Serif"/>
          <w:b w:val="0"/>
          <w:sz w:val="22"/>
          <w:szCs w:val="22"/>
        </w:rPr>
        <w:t>, Foley, C., Blume, M.,</w:t>
      </w:r>
      <w:r w:rsidR="00777F78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550D53" w:rsidRPr="0044218F">
        <w:rPr>
          <w:rFonts w:asciiTheme="minorHAnsi" w:hAnsiTheme="minorHAnsi" w:cs="Microsoft Sans Serif"/>
          <w:b w:val="0"/>
          <w:sz w:val="22"/>
          <w:szCs w:val="22"/>
        </w:rPr>
        <w:t>&amp; Lust, B</w:t>
      </w:r>
      <w:r w:rsidR="00FC0DA6" w:rsidRPr="0044218F">
        <w:rPr>
          <w:rFonts w:asciiTheme="minorHAnsi" w:hAnsiTheme="minorHAnsi" w:cs="Microsoft Sans Serif"/>
          <w:b w:val="0"/>
          <w:sz w:val="22"/>
          <w:szCs w:val="22"/>
        </w:rPr>
        <w:t>.</w:t>
      </w:r>
      <w:r w:rsidR="00F22CA9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2D6585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2004. </w:t>
      </w:r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The acquisition of verb </w:t>
      </w:r>
      <w:proofErr w:type="spellStart"/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>morpho</w:t>
      </w:r>
      <w:proofErr w:type="spellEnd"/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-syntax: </w:t>
      </w:r>
      <w:r w:rsidR="009C631C" w:rsidRPr="0044218F">
        <w:rPr>
          <w:rFonts w:asciiTheme="minorHAnsi" w:hAnsiTheme="minorHAnsi" w:cs="Microsoft Sans Serif"/>
          <w:b w:val="0"/>
          <w:sz w:val="22"/>
          <w:szCs w:val="22"/>
        </w:rPr>
        <w:t>Evidence for the Grammatical M</w:t>
      </w:r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>apping paradigm.</w:t>
      </w:r>
      <w:r w:rsidR="002A391C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>78</w:t>
      </w:r>
      <w:r w:rsidR="00CE24CE" w:rsidRPr="0044218F">
        <w:rPr>
          <w:rFonts w:asciiTheme="minorHAnsi" w:hAnsiTheme="minorHAnsi" w:cs="Microsoft Sans Serif"/>
          <w:b w:val="0"/>
          <w:sz w:val="22"/>
          <w:szCs w:val="22"/>
          <w:vertAlign w:val="superscript"/>
        </w:rPr>
        <w:t>th</w:t>
      </w:r>
      <w:r w:rsidR="00FC0DA6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Annual Conference</w:t>
      </w:r>
      <w:r w:rsidR="00CE24CE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of the Linguistic Society of America, Boston</w:t>
      </w:r>
      <w:r w:rsidR="006920F2" w:rsidRPr="0044218F">
        <w:rPr>
          <w:rFonts w:asciiTheme="minorHAnsi" w:hAnsiTheme="minorHAnsi" w:cs="Microsoft Sans Serif"/>
          <w:b w:val="0"/>
          <w:sz w:val="22"/>
          <w:szCs w:val="22"/>
        </w:rPr>
        <w:t>, MA</w:t>
      </w:r>
      <w:r w:rsidR="002F77A4" w:rsidRPr="0044218F">
        <w:rPr>
          <w:rFonts w:asciiTheme="minorHAnsi" w:hAnsiTheme="minorHAnsi" w:cs="Microsoft Sans Serif"/>
          <w:b w:val="0"/>
          <w:sz w:val="22"/>
          <w:szCs w:val="22"/>
        </w:rPr>
        <w:t>.</w:t>
      </w:r>
      <w:r w:rsidR="00F22CA9" w:rsidRPr="0044218F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</w:p>
    <w:p w:rsidR="0061043A" w:rsidRPr="0044218F" w:rsidRDefault="0038260C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Cerny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>, M.,</w:t>
      </w:r>
      <w:r w:rsidR="00157F30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61043A" w:rsidRPr="0044218F">
        <w:rPr>
          <w:rFonts w:asciiTheme="minorHAnsi" w:hAnsiTheme="minorHAnsi" w:cs="Microsoft Sans Serif"/>
          <w:b/>
          <w:sz w:val="22"/>
          <w:szCs w:val="22"/>
        </w:rPr>
        <w:t>Dye. C</w:t>
      </w:r>
      <w:r w:rsidR="0061043A" w:rsidRPr="0044218F">
        <w:rPr>
          <w:rFonts w:asciiTheme="minorHAnsi" w:hAnsiTheme="minorHAnsi" w:cs="Microsoft Sans Serif"/>
          <w:sz w:val="22"/>
          <w:szCs w:val="22"/>
        </w:rPr>
        <w:t>.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406A34" w:rsidRPr="0044218F">
        <w:rPr>
          <w:rFonts w:asciiTheme="minorHAnsi" w:hAnsiTheme="minorHAnsi" w:cs="Microsoft Sans Serif"/>
          <w:sz w:val="22"/>
          <w:szCs w:val="22"/>
        </w:rPr>
        <w:t>&amp;</w:t>
      </w:r>
      <w:r w:rsidR="00992497">
        <w:rPr>
          <w:rFonts w:asciiTheme="minorHAnsi" w:hAnsiTheme="minorHAnsi" w:cs="Microsoft Sans Serif"/>
          <w:sz w:val="22"/>
          <w:szCs w:val="22"/>
        </w:rPr>
        <w:t xml:space="preserve"> Lust B. 2003</w:t>
      </w:r>
      <w:r w:rsidR="0061043A"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="0061043A" w:rsidRPr="0044218F">
        <w:rPr>
          <w:rFonts w:asciiTheme="minorHAnsi" w:hAnsiTheme="minorHAnsi"/>
          <w:sz w:val="22"/>
          <w:szCs w:val="22"/>
        </w:rPr>
        <w:t xml:space="preserve">Structure-dependence of verb inflection in monolingual and bilingual toddlers.  </w:t>
      </w:r>
      <w:r w:rsidRPr="0044218F">
        <w:rPr>
          <w:rFonts w:asciiTheme="minorHAnsi" w:hAnsiTheme="minorHAnsi" w:cs="Microsoft Sans Serif"/>
          <w:sz w:val="22"/>
          <w:szCs w:val="22"/>
        </w:rPr>
        <w:t>P</w:t>
      </w:r>
      <w:r w:rsidR="0061043A" w:rsidRPr="0044218F">
        <w:rPr>
          <w:rFonts w:asciiTheme="minorHAnsi" w:hAnsiTheme="minorHAnsi" w:cs="Microsoft Sans Serif"/>
          <w:sz w:val="22"/>
          <w:szCs w:val="22"/>
        </w:rPr>
        <w:t xml:space="preserve">oster. </w:t>
      </w:r>
      <w:r w:rsidR="00406A34" w:rsidRPr="0044218F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18th </w:t>
      </w:r>
      <w:r w:rsidR="00600CA5" w:rsidRPr="0044218F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CURB </w:t>
      </w:r>
      <w:r w:rsidR="0061043A" w:rsidRPr="0044218F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Forum.</w:t>
      </w:r>
      <w:r w:rsidR="003A592B" w:rsidRPr="0044218F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Cornell University.</w:t>
      </w:r>
    </w:p>
    <w:p w:rsidR="00CE24CE" w:rsidRPr="0044218F" w:rsidRDefault="008857EE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b/>
          <w:bCs/>
          <w:sz w:val="22"/>
          <w:szCs w:val="22"/>
        </w:rPr>
        <w:lastRenderedPageBreak/>
        <w:t>Dye, C</w:t>
      </w:r>
      <w:r w:rsidRPr="0044218F">
        <w:rPr>
          <w:rFonts w:asciiTheme="minorHAnsi" w:hAnsiTheme="minorHAnsi" w:cs="Microsoft Sans Serif"/>
          <w:bCs/>
          <w:sz w:val="22"/>
          <w:szCs w:val="22"/>
        </w:rPr>
        <w:t>.</w:t>
      </w:r>
      <w:r w:rsidR="00412409" w:rsidRPr="0044218F">
        <w:rPr>
          <w:rFonts w:asciiTheme="minorHAnsi" w:hAnsiTheme="minorHAnsi" w:cs="Microsoft Sans Serif"/>
          <w:sz w:val="22"/>
          <w:szCs w:val="22"/>
        </w:rPr>
        <w:t>,</w:t>
      </w:r>
      <w:r w:rsidR="00F22CA9" w:rsidRPr="0044218F">
        <w:rPr>
          <w:rFonts w:asciiTheme="minorHAnsi" w:hAnsiTheme="minorHAnsi" w:cs="Microsoft Sans Serif"/>
          <w:sz w:val="22"/>
          <w:szCs w:val="22"/>
        </w:rPr>
        <w:t xml:space="preserve"> Foley, C., Blume, M. &amp; Lust B</w:t>
      </w:r>
      <w:r w:rsidR="00FC0DA6" w:rsidRPr="0044218F">
        <w:rPr>
          <w:rFonts w:asciiTheme="minorHAnsi" w:hAnsiTheme="minorHAnsi" w:cs="Microsoft Sans Serif"/>
          <w:sz w:val="22"/>
          <w:szCs w:val="22"/>
        </w:rPr>
        <w:t xml:space="preserve">. </w:t>
      </w:r>
      <w:r w:rsidR="002D6585" w:rsidRPr="0044218F">
        <w:rPr>
          <w:rFonts w:asciiTheme="minorHAnsi" w:hAnsiTheme="minorHAnsi" w:cs="Microsoft Sans Serif"/>
          <w:sz w:val="22"/>
          <w:szCs w:val="22"/>
        </w:rPr>
        <w:t xml:space="preserve">2003. </w:t>
      </w:r>
      <w:r w:rsidR="00CE24CE" w:rsidRPr="0044218F">
        <w:rPr>
          <w:rFonts w:asciiTheme="minorHAnsi" w:hAnsiTheme="minorHAnsi" w:cs="Microsoft Sans Serif"/>
          <w:sz w:val="22"/>
          <w:szCs w:val="22"/>
        </w:rPr>
        <w:t>Mismatches between morphology and syntax in first language acquisition suggest a ‘syntax first’ model. 28</w:t>
      </w:r>
      <w:r w:rsidR="00CE24CE" w:rsidRPr="0044218F">
        <w:rPr>
          <w:rFonts w:asciiTheme="minorHAnsi" w:hAnsiTheme="minorHAnsi" w:cs="Microsoft Sans Serif"/>
          <w:sz w:val="22"/>
          <w:szCs w:val="22"/>
          <w:vertAlign w:val="superscript"/>
        </w:rPr>
        <w:t>th</w:t>
      </w:r>
      <w:r w:rsidR="00CE24CE" w:rsidRPr="0044218F">
        <w:rPr>
          <w:rFonts w:asciiTheme="minorHAnsi" w:hAnsiTheme="minorHAnsi" w:cs="Microsoft Sans Serif"/>
          <w:sz w:val="22"/>
          <w:szCs w:val="22"/>
        </w:rPr>
        <w:t xml:space="preserve"> Boston University Conference on Language Development, Boston</w:t>
      </w:r>
      <w:r w:rsidR="006920F2" w:rsidRPr="0044218F">
        <w:rPr>
          <w:rFonts w:asciiTheme="minorHAnsi" w:hAnsiTheme="minorHAnsi" w:cs="Microsoft Sans Serif"/>
          <w:sz w:val="22"/>
          <w:szCs w:val="22"/>
        </w:rPr>
        <w:t>, MA</w:t>
      </w:r>
      <w:r w:rsidR="00CE24CE" w:rsidRPr="0044218F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7A1583" w:rsidRDefault="00F22CA9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5D1FEA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="00FC0DA6" w:rsidRPr="005D1FEA">
        <w:rPr>
          <w:rFonts w:asciiTheme="minorHAnsi" w:hAnsiTheme="minorHAnsi" w:cs="Microsoft Sans Serif"/>
          <w:sz w:val="22"/>
          <w:szCs w:val="22"/>
        </w:rPr>
        <w:t xml:space="preserve">. </w:t>
      </w:r>
      <w:r w:rsidR="002D6585" w:rsidRPr="005D1FEA">
        <w:rPr>
          <w:rFonts w:asciiTheme="minorHAnsi" w:hAnsiTheme="minorHAnsi" w:cs="Microsoft Sans Serif"/>
          <w:sz w:val="22"/>
          <w:szCs w:val="22"/>
        </w:rPr>
        <w:t xml:space="preserve">2002. </w:t>
      </w:r>
      <w:r w:rsidR="00C146F4" w:rsidRPr="005D1FEA">
        <w:rPr>
          <w:rFonts w:asciiTheme="minorHAnsi" w:hAnsiTheme="minorHAnsi" w:cs="Microsoft Sans Serif"/>
          <w:sz w:val="22"/>
          <w:szCs w:val="22"/>
        </w:rPr>
        <w:t>Child 'o</w:t>
      </w:r>
      <w:r w:rsidR="00CE24CE" w:rsidRPr="005D1FEA">
        <w:rPr>
          <w:rFonts w:asciiTheme="minorHAnsi" w:hAnsiTheme="minorHAnsi" w:cs="Microsoft Sans Serif"/>
          <w:sz w:val="22"/>
          <w:szCs w:val="22"/>
        </w:rPr>
        <w:t>ptional infi</w:t>
      </w:r>
      <w:r w:rsidR="009C631C" w:rsidRPr="005D1FEA">
        <w:rPr>
          <w:rFonts w:asciiTheme="minorHAnsi" w:hAnsiTheme="minorHAnsi" w:cs="Microsoft Sans Serif"/>
          <w:sz w:val="22"/>
          <w:szCs w:val="22"/>
        </w:rPr>
        <w:t>nitives</w:t>
      </w:r>
      <w:r w:rsidR="00C146F4" w:rsidRPr="005D1FEA">
        <w:rPr>
          <w:rFonts w:asciiTheme="minorHAnsi" w:hAnsiTheme="minorHAnsi" w:cs="Microsoft Sans Serif"/>
          <w:sz w:val="22"/>
          <w:szCs w:val="22"/>
        </w:rPr>
        <w:t>'</w:t>
      </w:r>
      <w:r w:rsidR="009C631C" w:rsidRPr="005D1FEA">
        <w:rPr>
          <w:rFonts w:asciiTheme="minorHAnsi" w:hAnsiTheme="minorHAnsi" w:cs="Microsoft Sans Serif"/>
          <w:sz w:val="22"/>
          <w:szCs w:val="22"/>
        </w:rPr>
        <w:t xml:space="preserve"> are not an option: E</w:t>
      </w:r>
      <w:r w:rsidR="00CE24CE" w:rsidRPr="005D1FEA">
        <w:rPr>
          <w:rFonts w:asciiTheme="minorHAnsi" w:hAnsiTheme="minorHAnsi" w:cs="Microsoft Sans Serif"/>
          <w:sz w:val="22"/>
          <w:szCs w:val="22"/>
        </w:rPr>
        <w:t xml:space="preserve">vidence from </w:t>
      </w:r>
      <w:r w:rsidR="00C146F4" w:rsidRPr="005D1FEA">
        <w:rPr>
          <w:rFonts w:asciiTheme="minorHAnsi" w:hAnsiTheme="minorHAnsi" w:cs="Microsoft Sans Serif"/>
          <w:sz w:val="22"/>
          <w:szCs w:val="22"/>
        </w:rPr>
        <w:t xml:space="preserve">the </w:t>
      </w:r>
      <w:r w:rsidR="00CE24CE" w:rsidRPr="005D1FEA">
        <w:rPr>
          <w:rFonts w:asciiTheme="minorHAnsi" w:hAnsiTheme="minorHAnsi" w:cs="Microsoft Sans Serif"/>
          <w:sz w:val="22"/>
          <w:szCs w:val="22"/>
        </w:rPr>
        <w:t>Romance</w:t>
      </w:r>
      <w:r w:rsidR="009C631C" w:rsidRPr="005D1FEA">
        <w:rPr>
          <w:rFonts w:asciiTheme="minorHAnsi" w:hAnsiTheme="minorHAnsi" w:cs="Microsoft Sans Serif"/>
          <w:sz w:val="22"/>
          <w:szCs w:val="22"/>
        </w:rPr>
        <w:t xml:space="preserve"> languages</w:t>
      </w:r>
    </w:p>
    <w:p w:rsidR="008E265B" w:rsidRPr="005D1FEA" w:rsidRDefault="00412409" w:rsidP="00A07190">
      <w:pPr>
        <w:pStyle w:val="PlainText"/>
        <w:tabs>
          <w:tab w:val="left" w:pos="360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5D1FEA">
        <w:rPr>
          <w:rFonts w:asciiTheme="minorHAnsi" w:hAnsiTheme="minorHAnsi" w:cs="Microsoft Sans Serif"/>
          <w:b/>
          <w:bCs/>
          <w:sz w:val="22"/>
          <w:szCs w:val="22"/>
        </w:rPr>
        <w:t>Dye, C</w:t>
      </w:r>
      <w:r w:rsidRPr="005D1FEA">
        <w:rPr>
          <w:rFonts w:asciiTheme="minorHAnsi" w:hAnsiTheme="minorHAnsi" w:cs="Microsoft Sans Serif"/>
          <w:bCs/>
          <w:sz w:val="22"/>
          <w:szCs w:val="22"/>
        </w:rPr>
        <w:t>.</w:t>
      </w:r>
      <w:r w:rsidRPr="005D1FEA">
        <w:rPr>
          <w:rFonts w:asciiTheme="minorHAnsi" w:hAnsiTheme="minorHAnsi" w:cs="Microsoft Sans Serif"/>
          <w:sz w:val="22"/>
          <w:szCs w:val="22"/>
        </w:rPr>
        <w:t>, Foley, C., &amp; Lust B</w:t>
      </w:r>
      <w:r w:rsidR="00FC0DA6" w:rsidRPr="005D1FEA">
        <w:rPr>
          <w:rFonts w:asciiTheme="minorHAnsi" w:hAnsiTheme="minorHAnsi" w:cs="Microsoft Sans Serif"/>
          <w:sz w:val="22"/>
          <w:szCs w:val="22"/>
        </w:rPr>
        <w:t xml:space="preserve">. </w:t>
      </w:r>
      <w:r w:rsidR="002D6585" w:rsidRPr="005D1FEA">
        <w:rPr>
          <w:rFonts w:asciiTheme="minorHAnsi" w:hAnsiTheme="minorHAnsi" w:cs="Microsoft Sans Serif"/>
          <w:sz w:val="22"/>
          <w:szCs w:val="22"/>
        </w:rPr>
        <w:t xml:space="preserve">2002. </w:t>
      </w:r>
      <w:r w:rsidR="00CE24CE" w:rsidRPr="005D1FEA">
        <w:rPr>
          <w:rFonts w:asciiTheme="minorHAnsi" w:hAnsiTheme="minorHAnsi" w:cs="Microsoft Sans Serif"/>
          <w:sz w:val="22"/>
          <w:szCs w:val="22"/>
        </w:rPr>
        <w:t>Dissociating finiteness from morphology: New evidence from the acquisition of verbal inflection in French. 32</w:t>
      </w:r>
      <w:r w:rsidR="00CE24CE" w:rsidRPr="005D1FEA">
        <w:rPr>
          <w:rFonts w:asciiTheme="minorHAnsi" w:hAnsiTheme="minorHAnsi" w:cs="Microsoft Sans Serif"/>
          <w:sz w:val="22"/>
          <w:szCs w:val="22"/>
          <w:vertAlign w:val="superscript"/>
        </w:rPr>
        <w:t>nd</w:t>
      </w:r>
      <w:r w:rsidR="00CE24CE" w:rsidRPr="005D1FEA">
        <w:rPr>
          <w:rFonts w:asciiTheme="minorHAnsi" w:hAnsiTheme="minorHAnsi" w:cs="Microsoft Sans Serif"/>
          <w:sz w:val="22"/>
          <w:szCs w:val="22"/>
        </w:rPr>
        <w:t xml:space="preserve"> Linguistic Symposium on Romance Languages, Toronto</w:t>
      </w:r>
      <w:r w:rsidR="006920F2" w:rsidRPr="005D1FEA">
        <w:rPr>
          <w:rFonts w:asciiTheme="minorHAnsi" w:hAnsiTheme="minorHAnsi" w:cs="Microsoft Sans Serif"/>
          <w:sz w:val="22"/>
          <w:szCs w:val="22"/>
        </w:rPr>
        <w:t>, Canada</w:t>
      </w:r>
      <w:r w:rsidR="00CE24CE" w:rsidRPr="005D1FEA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A95D8D" w:rsidRPr="005D1FEA" w:rsidRDefault="00A95D8D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576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10DBB" w:rsidRPr="005D1FEA" w:rsidTr="001C678F">
        <w:tc>
          <w:tcPr>
            <w:tcW w:w="9576" w:type="dxa"/>
          </w:tcPr>
          <w:p w:rsidR="00B10DBB" w:rsidRPr="005D1FEA" w:rsidRDefault="00676AB7" w:rsidP="007378B6">
            <w:pPr>
              <w:spacing w:after="20"/>
              <w:ind w:left="-108"/>
              <w:jc w:val="both"/>
              <w:rPr>
                <w:rFonts w:asciiTheme="minorHAnsi" w:hAnsiTheme="minorHAnsi" w:cs="Microsoft Sans Serif"/>
              </w:rPr>
            </w:pPr>
            <w:r w:rsidRPr="005D1FEA">
              <w:rPr>
                <w:rFonts w:asciiTheme="minorHAnsi" w:hAnsiTheme="minorHAnsi" w:cs="Microsoft Sans Serif"/>
                <w:b/>
                <w:smallCaps/>
              </w:rPr>
              <w:t>I</w:t>
            </w:r>
            <w:r w:rsidR="00AE4D63" w:rsidRPr="005D1FEA">
              <w:rPr>
                <w:rFonts w:asciiTheme="minorHAnsi" w:hAnsiTheme="minorHAnsi" w:cs="Microsoft Sans Serif"/>
                <w:b/>
                <w:smallCaps/>
              </w:rPr>
              <w:t xml:space="preserve">nvited </w:t>
            </w:r>
            <w:r w:rsidR="004F2CC4" w:rsidRPr="005D1FEA">
              <w:rPr>
                <w:rFonts w:asciiTheme="minorHAnsi" w:hAnsiTheme="minorHAnsi" w:cs="Microsoft Sans Serif"/>
                <w:b/>
                <w:smallCaps/>
              </w:rPr>
              <w:t>presentations</w:t>
            </w:r>
            <w:r w:rsidR="00003AF2" w:rsidRPr="005D1FEA">
              <w:rPr>
                <w:rFonts w:asciiTheme="minorHAnsi" w:hAnsiTheme="minorHAnsi" w:cs="Microsoft Sans Serif"/>
                <w:b/>
                <w:smallCaps/>
              </w:rPr>
              <w:t xml:space="preserve">, lectures </w:t>
            </w:r>
            <w:r w:rsidR="004F2CC4" w:rsidRPr="005D1FEA">
              <w:rPr>
                <w:rFonts w:asciiTheme="minorHAnsi" w:hAnsiTheme="minorHAnsi" w:cs="Microsoft Sans Serif"/>
                <w:b/>
                <w:smallCaps/>
              </w:rPr>
              <w:t xml:space="preserve"> </w:t>
            </w:r>
            <w:r w:rsidR="007378B6" w:rsidRPr="005D1FEA">
              <w:rPr>
                <w:rFonts w:asciiTheme="minorHAnsi" w:hAnsiTheme="minorHAnsi" w:cs="Microsoft Sans Serif"/>
                <w:b/>
                <w:smallCaps/>
              </w:rPr>
              <w:t>&amp;</w:t>
            </w:r>
            <w:r w:rsidR="00EE009C" w:rsidRPr="005D1FEA">
              <w:rPr>
                <w:rFonts w:asciiTheme="minorHAnsi" w:hAnsiTheme="minorHAnsi" w:cs="Microsoft Sans Serif"/>
                <w:b/>
                <w:smallCaps/>
              </w:rPr>
              <w:t xml:space="preserve"> colloquia</w:t>
            </w:r>
          </w:p>
        </w:tc>
      </w:tr>
    </w:tbl>
    <w:p w:rsidR="00434C53" w:rsidRPr="005D1FEA" w:rsidRDefault="00434C53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 w:rsidRPr="005D1F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2015. Workshop on </w:t>
      </w:r>
      <w:r w:rsidRPr="005D1FE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Development of Linguistic Linked Open Data (LLOD) Resources for Collaborative Data-Intensive Research in the Language Sciences</w:t>
      </w:r>
      <w:r w:rsidR="00955401" w:rsidRPr="005D1FE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Linguistic Society of America Summer institute, Chicago, US. </w:t>
      </w:r>
      <w:r w:rsidRPr="005D1FE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</w:p>
    <w:p w:rsidR="00DC2134" w:rsidRPr="0044218F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 w:rsidRPr="005D1FEA"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E01DC6" w:rsidRPr="005D1FEA">
        <w:rPr>
          <w:rFonts w:asciiTheme="minorHAnsi" w:hAnsiTheme="minorHAnsi"/>
          <w:color w:val="000000"/>
          <w:sz w:val="22"/>
          <w:szCs w:val="22"/>
        </w:rPr>
        <w:t>T</w:t>
      </w:r>
      <w:r w:rsidR="007C582E" w:rsidRPr="005D1FEA">
        <w:rPr>
          <w:rFonts w:asciiTheme="minorHAnsi" w:hAnsiTheme="minorHAnsi"/>
          <w:color w:val="000000"/>
          <w:sz w:val="22"/>
          <w:szCs w:val="22"/>
        </w:rPr>
        <w:t>he acquisition of grammatical categories: St</w:t>
      </w:r>
      <w:r w:rsidRPr="005D1FEA">
        <w:rPr>
          <w:rFonts w:asciiTheme="minorHAnsi" w:hAnsiTheme="minorHAnsi"/>
          <w:color w:val="000000"/>
          <w:sz w:val="22"/>
          <w:szCs w:val="22"/>
        </w:rPr>
        <w:t>ate of the art and implications.</w:t>
      </w:r>
      <w:r w:rsidR="00DC2134" w:rsidRPr="005D1FEA">
        <w:rPr>
          <w:rFonts w:asciiTheme="minorHAnsi" w:hAnsiTheme="minorHAnsi"/>
          <w:color w:val="000000"/>
          <w:sz w:val="22"/>
          <w:szCs w:val="22"/>
        </w:rPr>
        <w:t xml:space="preserve"> Invited talk at the Workshop</w:t>
      </w:r>
      <w:r w:rsidR="00056878" w:rsidRPr="005D1FEA">
        <w:rPr>
          <w:rFonts w:asciiTheme="minorHAnsi" w:hAnsiTheme="minorHAnsi"/>
          <w:color w:val="000000"/>
          <w:sz w:val="22"/>
          <w:szCs w:val="22"/>
        </w:rPr>
        <w:t xml:space="preserve"> on</w:t>
      </w:r>
      <w:r w:rsidR="00E01DC6" w:rsidRPr="005D1FEA">
        <w:rPr>
          <w:rFonts w:asciiTheme="minorHAnsi" w:hAnsiTheme="minorHAnsi"/>
          <w:color w:val="000000"/>
          <w:sz w:val="22"/>
          <w:szCs w:val="22"/>
        </w:rPr>
        <w:t xml:space="preserve"> Grammatical</w:t>
      </w:r>
      <w:r w:rsidR="00E01DC6" w:rsidRPr="0044218F">
        <w:rPr>
          <w:rFonts w:asciiTheme="minorHAnsi" w:hAnsiTheme="minorHAnsi"/>
          <w:color w:val="000000"/>
          <w:sz w:val="22"/>
          <w:szCs w:val="22"/>
        </w:rPr>
        <w:t xml:space="preserve"> Categories: Universals and A</w:t>
      </w:r>
      <w:r w:rsidR="00056878" w:rsidRPr="0044218F">
        <w:rPr>
          <w:rFonts w:asciiTheme="minorHAnsi" w:hAnsiTheme="minorHAnsi"/>
          <w:color w:val="000000"/>
          <w:sz w:val="22"/>
          <w:szCs w:val="22"/>
        </w:rPr>
        <w:t>cquisition</w:t>
      </w:r>
      <w:r w:rsidR="00DC2134" w:rsidRPr="0044218F">
        <w:rPr>
          <w:rFonts w:asciiTheme="minorHAnsi" w:hAnsiTheme="minorHAnsi"/>
          <w:color w:val="000000"/>
          <w:sz w:val="22"/>
          <w:szCs w:val="22"/>
        </w:rPr>
        <w:t xml:space="preserve">, University of Cambridge. </w:t>
      </w:r>
    </w:p>
    <w:p w:rsidR="008E6FF0" w:rsidRPr="0044218F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8E6FF0" w:rsidRPr="0044218F">
        <w:rPr>
          <w:rFonts w:asciiTheme="minorHAnsi" w:hAnsiTheme="minorHAnsi"/>
          <w:color w:val="000000"/>
          <w:sz w:val="22"/>
          <w:szCs w:val="22"/>
        </w:rPr>
        <w:t>Children’s computation of complex linguistic forms. Invited talk at t</w:t>
      </w:r>
      <w:r>
        <w:rPr>
          <w:rFonts w:asciiTheme="minorHAnsi" w:hAnsiTheme="minorHAnsi"/>
          <w:color w:val="000000"/>
          <w:sz w:val="22"/>
          <w:szCs w:val="22"/>
        </w:rPr>
        <w:t xml:space="preserve">he University of Texas. </w:t>
      </w:r>
    </w:p>
    <w:p w:rsidR="009923BF" w:rsidRPr="0044218F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F63825">
        <w:rPr>
          <w:rFonts w:asciiTheme="minorHAnsi" w:hAnsiTheme="minorHAnsi"/>
          <w:color w:val="000000"/>
          <w:sz w:val="22"/>
          <w:szCs w:val="22"/>
        </w:rPr>
        <w:t xml:space="preserve">Development of </w:t>
      </w:r>
      <w:r w:rsidR="00AE7B62" w:rsidRPr="0044218F">
        <w:rPr>
          <w:rFonts w:asciiTheme="minorHAnsi" w:hAnsiTheme="minorHAnsi"/>
          <w:color w:val="000000"/>
          <w:sz w:val="22"/>
          <w:szCs w:val="22"/>
        </w:rPr>
        <w:t>new corpus of child French</w:t>
      </w:r>
      <w:r w:rsidR="00F63825">
        <w:rPr>
          <w:rFonts w:asciiTheme="minorHAnsi" w:hAnsiTheme="minorHAnsi"/>
          <w:color w:val="000000"/>
          <w:sz w:val="22"/>
          <w:szCs w:val="22"/>
        </w:rPr>
        <w:t xml:space="preserve"> speech samples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C2209D" w:rsidRPr="004421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10E9C" w:rsidRPr="0044218F">
        <w:rPr>
          <w:rFonts w:ascii="Arial" w:hAnsi="Arial" w:cs="Arial"/>
          <w:color w:val="222222"/>
          <w:shd w:val="clear" w:color="auto" w:fill="FFFFFF"/>
        </w:rPr>
        <w:t>INTEROP IV</w:t>
      </w:r>
      <w:r w:rsidR="00EB6F74" w:rsidRPr="0044218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E6CC4">
        <w:rPr>
          <w:rFonts w:asciiTheme="minorHAnsi" w:hAnsiTheme="minorHAnsi"/>
          <w:color w:val="000000"/>
          <w:sz w:val="22"/>
          <w:szCs w:val="22"/>
        </w:rPr>
        <w:t>University of Paris</w:t>
      </w:r>
      <w:r w:rsidR="00C2209D" w:rsidRPr="0044218F">
        <w:rPr>
          <w:rFonts w:asciiTheme="minorHAnsi" w:hAnsiTheme="minorHAnsi"/>
          <w:color w:val="000000"/>
          <w:sz w:val="22"/>
          <w:szCs w:val="22"/>
        </w:rPr>
        <w:t>.</w:t>
      </w:r>
    </w:p>
    <w:p w:rsidR="009923BF" w:rsidRPr="0044218F" w:rsidRDefault="00B565C5" w:rsidP="009923BF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9923BF" w:rsidRPr="0044218F">
        <w:rPr>
          <w:rFonts w:asciiTheme="minorHAnsi" w:hAnsiTheme="minorHAnsi"/>
          <w:color w:val="000000"/>
          <w:sz w:val="22"/>
          <w:szCs w:val="22"/>
        </w:rPr>
        <w:t>Changing trends in</w:t>
      </w:r>
      <w:r>
        <w:rPr>
          <w:rFonts w:asciiTheme="minorHAnsi" w:hAnsiTheme="minorHAnsi"/>
          <w:color w:val="000000"/>
          <w:sz w:val="22"/>
          <w:szCs w:val="22"/>
        </w:rPr>
        <w:t xml:space="preserve"> language acquisition research.</w:t>
      </w:r>
      <w:r w:rsidR="00056878" w:rsidRPr="004421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6419" w:rsidRPr="0044218F">
        <w:rPr>
          <w:rFonts w:ascii="Tahoma" w:hAnsi="Tahoma" w:cs="Tahoma"/>
          <w:color w:val="000000"/>
        </w:rPr>
        <w:t>ELI</w:t>
      </w:r>
      <w:r w:rsidR="00652BBF">
        <w:rPr>
          <w:rFonts w:ascii="Tahoma" w:hAnsi="Tahoma" w:cs="Tahoma"/>
          <w:color w:val="000000"/>
        </w:rPr>
        <w:t>TU Lectures S</w:t>
      </w:r>
      <w:r w:rsidR="009923BF" w:rsidRPr="0044218F">
        <w:rPr>
          <w:rFonts w:ascii="Tahoma" w:hAnsi="Tahoma" w:cs="Tahoma"/>
          <w:color w:val="000000"/>
        </w:rPr>
        <w:t xml:space="preserve">eries, University of </w:t>
      </w:r>
      <w:r w:rsidR="009923BF" w:rsidRPr="0044218F">
        <w:rPr>
          <w:rFonts w:asciiTheme="minorHAnsi" w:hAnsiTheme="minorHAnsi"/>
          <w:color w:val="000000"/>
          <w:sz w:val="22"/>
          <w:szCs w:val="22"/>
        </w:rPr>
        <w:t>Utrecht, Netherlands.</w:t>
      </w:r>
    </w:p>
    <w:p w:rsidR="00A86EEF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83569E" w:rsidRPr="0044218F">
        <w:rPr>
          <w:rFonts w:asciiTheme="minorHAnsi" w:hAnsiTheme="minorHAnsi"/>
          <w:color w:val="000000"/>
          <w:sz w:val="22"/>
          <w:szCs w:val="22"/>
        </w:rPr>
        <w:t>The child’s acquisition of grammar</w:t>
      </w:r>
      <w:r w:rsidR="0083569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2A2227" w:rsidRPr="009923BF">
        <w:rPr>
          <w:rFonts w:asciiTheme="minorHAnsi" w:hAnsiTheme="minorHAnsi"/>
          <w:color w:val="000000"/>
          <w:sz w:val="22"/>
          <w:szCs w:val="22"/>
        </w:rPr>
        <w:t xml:space="preserve"> University of </w:t>
      </w:r>
      <w:proofErr w:type="spellStart"/>
      <w:r w:rsidR="002A2227" w:rsidRPr="009923BF">
        <w:rPr>
          <w:rFonts w:asciiTheme="minorHAnsi" w:hAnsiTheme="minorHAnsi"/>
          <w:color w:val="000000"/>
          <w:sz w:val="22"/>
          <w:szCs w:val="22"/>
        </w:rPr>
        <w:t>Bogazic</w:t>
      </w:r>
      <w:proofErr w:type="spellEnd"/>
      <w:r w:rsidR="002A2227" w:rsidRPr="009923BF">
        <w:rPr>
          <w:rFonts w:asciiTheme="minorHAnsi" w:hAnsiTheme="minorHAnsi"/>
          <w:color w:val="000000"/>
          <w:sz w:val="22"/>
          <w:szCs w:val="22"/>
        </w:rPr>
        <w:t>, Istanbul, Turkey.</w:t>
      </w:r>
    </w:p>
    <w:p w:rsidR="002A2227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2A2227">
        <w:rPr>
          <w:rFonts w:asciiTheme="minorHAnsi" w:hAnsiTheme="minorHAnsi"/>
          <w:color w:val="000000"/>
          <w:sz w:val="22"/>
          <w:szCs w:val="22"/>
        </w:rPr>
        <w:t>Language in neurod</w:t>
      </w:r>
      <w:r>
        <w:rPr>
          <w:rFonts w:asciiTheme="minorHAnsi" w:hAnsiTheme="minorHAnsi"/>
          <w:color w:val="000000"/>
          <w:sz w:val="22"/>
          <w:szCs w:val="22"/>
        </w:rPr>
        <w:t>evelopmental disorders.</w:t>
      </w:r>
      <w:r w:rsidR="005254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923BF">
        <w:rPr>
          <w:rFonts w:asciiTheme="minorHAnsi" w:hAnsiTheme="minorHAnsi"/>
          <w:color w:val="000000"/>
          <w:sz w:val="22"/>
          <w:szCs w:val="22"/>
        </w:rPr>
        <w:t xml:space="preserve">Lecture at </w:t>
      </w:r>
      <w:r w:rsidR="002A2227">
        <w:rPr>
          <w:rFonts w:asciiTheme="minorHAnsi" w:hAnsiTheme="minorHAnsi"/>
          <w:color w:val="000000"/>
          <w:sz w:val="22"/>
          <w:szCs w:val="22"/>
        </w:rPr>
        <w:t xml:space="preserve">University of </w:t>
      </w:r>
      <w:proofErr w:type="spellStart"/>
      <w:r w:rsidR="002A2227">
        <w:rPr>
          <w:rFonts w:asciiTheme="minorHAnsi" w:hAnsiTheme="minorHAnsi"/>
          <w:color w:val="000000"/>
          <w:sz w:val="22"/>
          <w:szCs w:val="22"/>
        </w:rPr>
        <w:t>Bogazic</w:t>
      </w:r>
      <w:proofErr w:type="spellEnd"/>
      <w:r w:rsidR="002A2227">
        <w:rPr>
          <w:rFonts w:asciiTheme="minorHAnsi" w:hAnsiTheme="minorHAnsi"/>
          <w:color w:val="000000"/>
          <w:sz w:val="22"/>
          <w:szCs w:val="22"/>
        </w:rPr>
        <w:t>, Istanbul, Turkey.</w:t>
      </w:r>
    </w:p>
    <w:p w:rsidR="00E06424" w:rsidRDefault="00B565C5" w:rsidP="00A07190">
      <w:pPr>
        <w:pStyle w:val="PlainText"/>
        <w:spacing w:before="10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E06424" w:rsidRPr="00E06424">
        <w:rPr>
          <w:rFonts w:asciiTheme="minorHAnsi" w:hAnsiTheme="minorHAnsi"/>
          <w:color w:val="000000"/>
          <w:sz w:val="22"/>
          <w:szCs w:val="22"/>
        </w:rPr>
        <w:t>La</w:t>
      </w:r>
      <w:r>
        <w:rPr>
          <w:rFonts w:asciiTheme="minorHAnsi" w:hAnsiTheme="minorHAnsi"/>
          <w:color w:val="000000"/>
          <w:sz w:val="22"/>
          <w:szCs w:val="22"/>
        </w:rPr>
        <w:t xml:space="preserve">nguage, memory and sex. </w:t>
      </w:r>
      <w:r w:rsidR="00E06424" w:rsidRPr="00E06424">
        <w:rPr>
          <w:rFonts w:asciiTheme="minorHAnsi" w:hAnsiTheme="minorHAnsi"/>
          <w:color w:val="000000"/>
          <w:sz w:val="22"/>
          <w:szCs w:val="22"/>
        </w:rPr>
        <w:t xml:space="preserve">Plenary talk at the </w:t>
      </w:r>
      <w:r w:rsidR="000C4D9B">
        <w:rPr>
          <w:rFonts w:asciiTheme="minorHAnsi" w:hAnsiTheme="minorHAnsi"/>
          <w:color w:val="000000"/>
          <w:sz w:val="22"/>
          <w:szCs w:val="22"/>
        </w:rPr>
        <w:t xml:space="preserve">9th Newcastle upon Tyne </w:t>
      </w:r>
      <w:r w:rsidR="00E06424" w:rsidRPr="00E06424">
        <w:rPr>
          <w:rFonts w:asciiTheme="minorHAnsi" w:hAnsiTheme="minorHAnsi"/>
          <w:color w:val="000000"/>
          <w:sz w:val="22"/>
          <w:szCs w:val="22"/>
        </w:rPr>
        <w:t>Conference in Linguistics.</w:t>
      </w:r>
    </w:p>
    <w:p w:rsidR="00C80916" w:rsidRPr="00E06424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2014. </w:t>
      </w:r>
      <w:r w:rsidR="008E6FF0">
        <w:rPr>
          <w:rFonts w:asciiTheme="minorHAnsi" w:hAnsiTheme="minorHAnsi"/>
          <w:color w:val="000000"/>
          <w:sz w:val="22"/>
          <w:szCs w:val="22"/>
        </w:rPr>
        <w:t>Verb</w:t>
      </w:r>
      <w:r w:rsidR="00E01DC6">
        <w:rPr>
          <w:rFonts w:asciiTheme="minorHAnsi" w:hAnsiTheme="minorHAnsi"/>
          <w:color w:val="000000"/>
          <w:sz w:val="22"/>
          <w:szCs w:val="22"/>
        </w:rPr>
        <w:t xml:space="preserve"> forms in early speech: B</w:t>
      </w:r>
      <w:r w:rsidR="009923BF">
        <w:rPr>
          <w:rFonts w:asciiTheme="minorHAnsi" w:hAnsiTheme="minorHAnsi"/>
          <w:color w:val="000000"/>
          <w:sz w:val="22"/>
          <w:szCs w:val="22"/>
        </w:rPr>
        <w:t xml:space="preserve">iologically determined or input </w:t>
      </w:r>
      <w:r w:rsidR="00E01DC6">
        <w:rPr>
          <w:rFonts w:asciiTheme="minorHAnsi" w:hAnsiTheme="minorHAnsi"/>
          <w:color w:val="000000"/>
          <w:sz w:val="22"/>
          <w:szCs w:val="22"/>
        </w:rPr>
        <w:t>relat</w:t>
      </w:r>
      <w:r w:rsidR="009923BF">
        <w:rPr>
          <w:rFonts w:asciiTheme="minorHAnsi" w:hAnsiTheme="minorHAnsi"/>
          <w:color w:val="000000"/>
          <w:sz w:val="22"/>
          <w:szCs w:val="22"/>
        </w:rPr>
        <w:t>ed?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4180" w:rsidRPr="009923BF">
        <w:rPr>
          <w:rFonts w:asciiTheme="minorHAnsi" w:hAnsiTheme="minorHAnsi"/>
          <w:color w:val="000000"/>
          <w:sz w:val="22"/>
          <w:szCs w:val="22"/>
        </w:rPr>
        <w:t xml:space="preserve">Child Language Workshop, </w:t>
      </w:r>
      <w:r w:rsidR="0050194E">
        <w:rPr>
          <w:rFonts w:asciiTheme="minorHAnsi" w:hAnsiTheme="minorHAnsi"/>
          <w:color w:val="000000"/>
          <w:sz w:val="22"/>
          <w:szCs w:val="22"/>
        </w:rPr>
        <w:t xml:space="preserve">Alston Hall, </w:t>
      </w:r>
      <w:r w:rsidR="00674180" w:rsidRPr="009923BF">
        <w:rPr>
          <w:rFonts w:asciiTheme="minorHAnsi" w:hAnsiTheme="minorHAnsi"/>
          <w:color w:val="000000"/>
          <w:sz w:val="22"/>
          <w:szCs w:val="22"/>
        </w:rPr>
        <w:t>Preston</w:t>
      </w:r>
      <w:r w:rsidR="00363FC9" w:rsidRPr="009923B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D22A6">
        <w:rPr>
          <w:rFonts w:asciiTheme="minorHAnsi" w:hAnsiTheme="minorHAnsi"/>
          <w:color w:val="000000"/>
          <w:sz w:val="22"/>
          <w:szCs w:val="22"/>
        </w:rPr>
        <w:t>UK</w:t>
      </w:r>
      <w:r w:rsidR="00363FC9" w:rsidRPr="009923BF">
        <w:rPr>
          <w:rFonts w:asciiTheme="minorHAnsi" w:hAnsiTheme="minorHAnsi"/>
          <w:color w:val="000000"/>
          <w:sz w:val="22"/>
          <w:szCs w:val="22"/>
        </w:rPr>
        <w:t>.</w:t>
      </w:r>
    </w:p>
    <w:p w:rsidR="00671E5D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2013. </w:t>
      </w:r>
      <w:r w:rsidR="00671E5D" w:rsidRPr="00E06424">
        <w:rPr>
          <w:rFonts w:asciiTheme="minorHAnsi" w:hAnsiTheme="minorHAnsi" w:cs="Microsoft Sans Serif"/>
          <w:sz w:val="22"/>
          <w:szCs w:val="22"/>
        </w:rPr>
        <w:t>Early language development</w:t>
      </w:r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6F583E">
        <w:rPr>
          <w:rFonts w:asciiTheme="minorHAnsi" w:hAnsiTheme="minorHAnsi" w:cs="Microsoft Sans Serif"/>
          <w:sz w:val="22"/>
          <w:szCs w:val="22"/>
        </w:rPr>
        <w:t>Guest</w:t>
      </w:r>
      <w:r w:rsidR="00E01DC6">
        <w:rPr>
          <w:rFonts w:asciiTheme="minorHAnsi" w:hAnsiTheme="minorHAnsi" w:cs="Microsoft Sans Serif"/>
          <w:sz w:val="22"/>
          <w:szCs w:val="22"/>
        </w:rPr>
        <w:t xml:space="preserve"> lecture, </w:t>
      </w:r>
      <w:r w:rsidR="00671E5D" w:rsidRPr="00E06424">
        <w:rPr>
          <w:rFonts w:asciiTheme="minorHAnsi" w:hAnsiTheme="minorHAnsi" w:cs="Microsoft Sans Serif"/>
          <w:sz w:val="22"/>
          <w:szCs w:val="22"/>
        </w:rPr>
        <w:t xml:space="preserve">Northern Regional Academic Program in Child and Adolescent Psychiatry. </w:t>
      </w:r>
      <w:r w:rsidR="007378B6" w:rsidRPr="00E06424">
        <w:rPr>
          <w:rFonts w:asciiTheme="minorHAnsi" w:hAnsiTheme="minorHAnsi" w:cs="Microsoft Sans Serif"/>
          <w:sz w:val="22"/>
          <w:szCs w:val="22"/>
        </w:rPr>
        <w:t>Newcastle</w:t>
      </w:r>
      <w:r w:rsidR="007378B6">
        <w:rPr>
          <w:rFonts w:asciiTheme="minorHAnsi" w:hAnsiTheme="minorHAnsi" w:cs="Microsoft Sans Serif"/>
          <w:sz w:val="22"/>
          <w:szCs w:val="22"/>
        </w:rPr>
        <w:t xml:space="preserve"> </w:t>
      </w:r>
      <w:proofErr w:type="gramStart"/>
      <w:r w:rsidR="007378B6">
        <w:rPr>
          <w:rFonts w:asciiTheme="minorHAnsi" w:hAnsiTheme="minorHAnsi" w:cs="Microsoft Sans Serif"/>
          <w:sz w:val="22"/>
          <w:szCs w:val="22"/>
        </w:rPr>
        <w:t>Upon</w:t>
      </w:r>
      <w:proofErr w:type="gramEnd"/>
      <w:r w:rsidR="007378B6">
        <w:rPr>
          <w:rFonts w:asciiTheme="minorHAnsi" w:hAnsiTheme="minorHAnsi" w:cs="Microsoft Sans Serif"/>
          <w:sz w:val="22"/>
          <w:szCs w:val="22"/>
        </w:rPr>
        <w:t xml:space="preserve"> Tyne.</w:t>
      </w:r>
    </w:p>
    <w:p w:rsidR="004D0FDF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4D0FDF" w:rsidRPr="00ED6038">
        <w:rPr>
          <w:rFonts w:asciiTheme="minorHAnsi" w:hAnsiTheme="minorHAnsi" w:cs="Microsoft Sans Serif"/>
          <w:sz w:val="22"/>
          <w:szCs w:val="22"/>
        </w:rPr>
        <w:t xml:space="preserve">Language </w:t>
      </w:r>
      <w:r w:rsidR="00CD2519" w:rsidRPr="00ED6038">
        <w:rPr>
          <w:rFonts w:asciiTheme="minorHAnsi" w:hAnsiTheme="minorHAnsi" w:cs="Microsoft Sans Serif"/>
          <w:sz w:val="22"/>
          <w:szCs w:val="22"/>
        </w:rPr>
        <w:t>in children with Tourette</w:t>
      </w:r>
      <w:r>
        <w:rPr>
          <w:rFonts w:asciiTheme="minorHAnsi" w:hAnsiTheme="minorHAnsi" w:cs="Microsoft Sans Serif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Microsoft Sans Serif"/>
          <w:sz w:val="22"/>
          <w:szCs w:val="22"/>
        </w:rPr>
        <w:t>Syndrome</w:t>
      </w:r>
      <w:proofErr w:type="gramEnd"/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4D0FDF" w:rsidRPr="00ED6038">
        <w:rPr>
          <w:rFonts w:asciiTheme="minorHAnsi" w:hAnsiTheme="minorHAnsi" w:cs="Microsoft Sans Serif"/>
          <w:sz w:val="22"/>
          <w:szCs w:val="22"/>
        </w:rPr>
        <w:t xml:space="preserve">North-East Autism Research group (NEAR). </w:t>
      </w:r>
      <w:r w:rsidR="003A592B" w:rsidRPr="00ED6038">
        <w:rPr>
          <w:rFonts w:asciiTheme="minorHAnsi" w:hAnsiTheme="minorHAnsi" w:cs="Microsoft Sans Serif"/>
          <w:sz w:val="22"/>
          <w:szCs w:val="22"/>
        </w:rPr>
        <w:t>Newcastle Institute of Health and Society</w:t>
      </w:r>
      <w:r w:rsidR="004D0FDF" w:rsidRPr="00ED6038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C11639" w:rsidRPr="0044218F" w:rsidRDefault="00B565C5" w:rsidP="00C116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C11639" w:rsidRPr="00ED6038">
        <w:rPr>
          <w:rFonts w:asciiTheme="minorHAnsi" w:hAnsiTheme="minorHAnsi" w:cs="Microsoft Sans Serif"/>
          <w:sz w:val="22"/>
          <w:szCs w:val="22"/>
        </w:rPr>
        <w:t xml:space="preserve">An interdisciplinary approach to </w:t>
      </w:r>
      <w:r w:rsidR="00C11639">
        <w:rPr>
          <w:rFonts w:asciiTheme="minorHAnsi" w:hAnsiTheme="minorHAnsi" w:cs="Microsoft Sans Serif"/>
          <w:sz w:val="22"/>
          <w:szCs w:val="22"/>
        </w:rPr>
        <w:t xml:space="preserve">investigating </w:t>
      </w:r>
      <w:r w:rsidR="00C11639" w:rsidRPr="00ED6038">
        <w:rPr>
          <w:rFonts w:asciiTheme="minorHAnsi" w:hAnsiTheme="minorHAnsi" w:cs="Microsoft Sans Serif"/>
          <w:sz w:val="22"/>
          <w:szCs w:val="22"/>
        </w:rPr>
        <w:t>child language: From acquisit</w:t>
      </w:r>
      <w:r>
        <w:rPr>
          <w:rFonts w:asciiTheme="minorHAnsi" w:hAnsiTheme="minorHAnsi" w:cs="Microsoft Sans Serif"/>
          <w:sz w:val="22"/>
          <w:szCs w:val="22"/>
        </w:rPr>
        <w:t xml:space="preserve">ion to neuro-cognition. </w:t>
      </w:r>
      <w:r w:rsidR="00C11639" w:rsidRPr="00ED6038">
        <w:rPr>
          <w:rFonts w:asciiTheme="minorHAnsi" w:hAnsiTheme="minorHAnsi" w:cs="Microsoft Sans Serif"/>
          <w:sz w:val="22"/>
          <w:szCs w:val="22"/>
        </w:rPr>
        <w:t xml:space="preserve">Department of Communication Sciences </w:t>
      </w:r>
      <w:r w:rsidR="00C11639" w:rsidRPr="0044218F">
        <w:rPr>
          <w:rFonts w:asciiTheme="minorHAnsi" w:hAnsiTheme="minorHAnsi" w:cs="Microsoft Sans Serif"/>
          <w:sz w:val="22"/>
          <w:szCs w:val="22"/>
        </w:rPr>
        <w:t xml:space="preserve">and Disorders. Michigan State University. </w:t>
      </w:r>
    </w:p>
    <w:p w:rsidR="00C11639" w:rsidRPr="0044218F" w:rsidRDefault="00B565C5" w:rsidP="00C116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C11639" w:rsidRPr="0044218F">
        <w:rPr>
          <w:rFonts w:asciiTheme="minorHAnsi" w:hAnsiTheme="minorHAnsi" w:cs="Microsoft Sans Serif"/>
          <w:sz w:val="22"/>
          <w:szCs w:val="22"/>
        </w:rPr>
        <w:t>Language and procedural memor</w:t>
      </w:r>
      <w:r>
        <w:rPr>
          <w:rFonts w:asciiTheme="minorHAnsi" w:hAnsiTheme="minorHAnsi" w:cs="Microsoft Sans Serif"/>
          <w:sz w:val="22"/>
          <w:szCs w:val="22"/>
        </w:rPr>
        <w:t xml:space="preserve">y in Tourette syndrome. </w:t>
      </w:r>
      <w:r w:rsidR="00C11639" w:rsidRPr="0044218F">
        <w:rPr>
          <w:rFonts w:asciiTheme="minorHAnsi" w:hAnsiTheme="minorHAnsi" w:cs="Microsoft Sans Serif"/>
          <w:sz w:val="22"/>
          <w:szCs w:val="22"/>
        </w:rPr>
        <w:t>Brain and Language Research Group, Newcastle Institute of Neuroscience.</w:t>
      </w:r>
    </w:p>
    <w:p w:rsidR="003A6D51" w:rsidRPr="0044218F" w:rsidRDefault="00B565C5" w:rsidP="003A6D51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3A6D51" w:rsidRPr="0044218F">
        <w:rPr>
          <w:rFonts w:asciiTheme="minorHAnsi" w:hAnsiTheme="minorHAnsi" w:cs="Microsoft Sans Serif"/>
          <w:sz w:val="22"/>
          <w:szCs w:val="22"/>
        </w:rPr>
        <w:t>Syntax-phonology interactions in children's acquisition of gramma</w:t>
      </w:r>
      <w:r>
        <w:rPr>
          <w:rFonts w:asciiTheme="minorHAnsi" w:hAnsiTheme="minorHAnsi" w:cs="Microsoft Sans Serif"/>
          <w:sz w:val="22"/>
          <w:szCs w:val="22"/>
        </w:rPr>
        <w:t xml:space="preserve">r. </w:t>
      </w:r>
      <w:r w:rsidR="003A6D51" w:rsidRPr="0044218F">
        <w:rPr>
          <w:rFonts w:asciiTheme="minorHAnsi" w:hAnsiTheme="minorHAnsi" w:cs="Microsoft Sans Serif"/>
          <w:sz w:val="22"/>
          <w:szCs w:val="22"/>
        </w:rPr>
        <w:t>Department of Linguistics and Philosophy, Massachusetts Institute of Technology (MIT).</w:t>
      </w:r>
    </w:p>
    <w:p w:rsidR="004B1E4C" w:rsidRPr="0044218F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7433B7" w:rsidRPr="0044218F">
        <w:rPr>
          <w:rFonts w:asciiTheme="minorHAnsi" w:hAnsiTheme="minorHAnsi" w:cs="Microsoft Sans Serif"/>
          <w:sz w:val="22"/>
          <w:szCs w:val="22"/>
        </w:rPr>
        <w:t>New e</w:t>
      </w:r>
      <w:r w:rsidR="009B3D73" w:rsidRPr="0044218F">
        <w:rPr>
          <w:rFonts w:asciiTheme="minorHAnsi" w:hAnsiTheme="minorHAnsi" w:cs="Microsoft Sans Serif"/>
          <w:sz w:val="22"/>
          <w:szCs w:val="22"/>
        </w:rPr>
        <w:t>vidence regarding young children’s</w:t>
      </w:r>
      <w:r w:rsidR="007433B7" w:rsidRPr="0044218F">
        <w:rPr>
          <w:rFonts w:asciiTheme="minorHAnsi" w:hAnsiTheme="minorHAnsi" w:cs="Microsoft Sans Serif"/>
          <w:sz w:val="22"/>
          <w:szCs w:val="22"/>
        </w:rPr>
        <w:t xml:space="preserve"> representations of </w:t>
      </w:r>
      <w:r w:rsidR="00911D2B" w:rsidRPr="0044218F">
        <w:rPr>
          <w:rFonts w:asciiTheme="minorHAnsi" w:hAnsiTheme="minorHAnsi" w:cs="Microsoft Sans Serif"/>
          <w:sz w:val="22"/>
          <w:szCs w:val="22"/>
        </w:rPr>
        <w:t>grammatical</w:t>
      </w:r>
      <w:r w:rsidR="007433B7" w:rsidRPr="0044218F">
        <w:rPr>
          <w:rFonts w:asciiTheme="minorHAnsi" w:hAnsiTheme="minorHAnsi" w:cs="Microsoft Sans Serif"/>
          <w:sz w:val="22"/>
          <w:szCs w:val="22"/>
        </w:rPr>
        <w:t xml:space="preserve"> structure</w:t>
      </w:r>
      <w:r>
        <w:rPr>
          <w:rFonts w:asciiTheme="minorHAnsi" w:hAnsiTheme="minorHAnsi" w:cs="Microsoft Sans Serif"/>
          <w:sz w:val="22"/>
          <w:szCs w:val="22"/>
        </w:rPr>
        <w:t>.</w:t>
      </w:r>
      <w:r w:rsidR="00DE228F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7433B7" w:rsidRPr="0044218F">
        <w:rPr>
          <w:rFonts w:asciiTheme="minorHAnsi" w:hAnsiTheme="minorHAnsi" w:cs="Microsoft Sans Serif"/>
          <w:sz w:val="22"/>
          <w:szCs w:val="22"/>
        </w:rPr>
        <w:t xml:space="preserve">Workshop on verb movement, School of Philosophy, </w:t>
      </w:r>
      <w:r w:rsidR="009B3D73" w:rsidRPr="0044218F">
        <w:rPr>
          <w:rFonts w:asciiTheme="minorHAnsi" w:hAnsiTheme="minorHAnsi" w:cs="Microsoft Sans Serif"/>
          <w:sz w:val="22"/>
          <w:szCs w:val="22"/>
        </w:rPr>
        <w:t xml:space="preserve">Psychology and </w:t>
      </w:r>
      <w:r w:rsidR="007433B7" w:rsidRPr="0044218F">
        <w:rPr>
          <w:rFonts w:asciiTheme="minorHAnsi" w:hAnsiTheme="minorHAnsi" w:cs="Microsoft Sans Serif"/>
          <w:sz w:val="22"/>
          <w:szCs w:val="22"/>
        </w:rPr>
        <w:t>Linguistics</w:t>
      </w:r>
      <w:r w:rsidR="009B3D73" w:rsidRPr="0044218F">
        <w:rPr>
          <w:rFonts w:asciiTheme="minorHAnsi" w:hAnsiTheme="minorHAnsi" w:cs="Microsoft Sans Serif"/>
          <w:sz w:val="22"/>
          <w:szCs w:val="22"/>
        </w:rPr>
        <w:t>.</w:t>
      </w:r>
      <w:r w:rsidR="007433B7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DE228F" w:rsidRPr="0044218F">
        <w:rPr>
          <w:rFonts w:asciiTheme="minorHAnsi" w:hAnsiTheme="minorHAnsi" w:cs="Microsoft Sans Serif"/>
          <w:sz w:val="22"/>
          <w:szCs w:val="22"/>
        </w:rPr>
        <w:t xml:space="preserve">University of Edinburgh. </w:t>
      </w:r>
    </w:p>
    <w:p w:rsidR="00D80635" w:rsidRPr="0044218F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616C40" w:rsidRPr="0044218F">
        <w:rPr>
          <w:rFonts w:asciiTheme="minorHAnsi" w:hAnsiTheme="minorHAnsi" w:cs="Microsoft Sans Serif"/>
          <w:sz w:val="22"/>
          <w:szCs w:val="22"/>
        </w:rPr>
        <w:t xml:space="preserve">The bio-cognition of </w:t>
      </w:r>
      <w:r w:rsidR="00D80635" w:rsidRPr="0044218F">
        <w:rPr>
          <w:rFonts w:asciiTheme="minorHAnsi" w:hAnsiTheme="minorHAnsi" w:cs="Microsoft Sans Serif"/>
          <w:sz w:val="22"/>
          <w:szCs w:val="22"/>
        </w:rPr>
        <w:t xml:space="preserve">Specific Language </w:t>
      </w:r>
      <w:r w:rsidR="0062323E">
        <w:rPr>
          <w:rFonts w:asciiTheme="minorHAnsi" w:hAnsiTheme="minorHAnsi" w:cs="Microsoft Sans Serif"/>
          <w:sz w:val="22"/>
          <w:szCs w:val="22"/>
        </w:rPr>
        <w:t>Impairment</w:t>
      </w:r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B01461" w:rsidRPr="0044218F">
        <w:rPr>
          <w:rFonts w:asciiTheme="minorHAnsi" w:hAnsiTheme="minorHAnsi" w:cs="Microsoft Sans Serif"/>
          <w:sz w:val="22"/>
          <w:szCs w:val="22"/>
        </w:rPr>
        <w:t xml:space="preserve">Masters </w:t>
      </w:r>
      <w:r w:rsidR="00807598" w:rsidRPr="0044218F">
        <w:rPr>
          <w:rFonts w:asciiTheme="minorHAnsi" w:hAnsiTheme="minorHAnsi" w:cs="Microsoft Sans Serif"/>
          <w:sz w:val="22"/>
          <w:szCs w:val="22"/>
        </w:rPr>
        <w:t xml:space="preserve">Course in Developmental Language Disorders, </w:t>
      </w:r>
      <w:r w:rsidR="00D80635" w:rsidRPr="0044218F">
        <w:rPr>
          <w:rFonts w:asciiTheme="minorHAnsi" w:hAnsiTheme="minorHAnsi" w:cs="Microsoft Sans Serif"/>
          <w:sz w:val="22"/>
          <w:szCs w:val="22"/>
        </w:rPr>
        <w:t>Department of Psychology, Lancaster University.</w:t>
      </w:r>
    </w:p>
    <w:p w:rsidR="004B1E4C" w:rsidRPr="0044218F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lastRenderedPageBreak/>
        <w:t xml:space="preserve">2012. </w:t>
      </w:r>
      <w:r w:rsidR="005324DC" w:rsidRPr="0044218F">
        <w:rPr>
          <w:rFonts w:asciiTheme="minorHAnsi" w:hAnsiTheme="minorHAnsi" w:cs="Microsoft Sans Serif"/>
          <w:sz w:val="22"/>
          <w:szCs w:val="22"/>
        </w:rPr>
        <w:t>Th</w:t>
      </w:r>
      <w:r w:rsidR="007756AB" w:rsidRPr="0044218F">
        <w:rPr>
          <w:rFonts w:asciiTheme="minorHAnsi" w:hAnsiTheme="minorHAnsi" w:cs="Microsoft Sans Serif"/>
          <w:sz w:val="22"/>
          <w:szCs w:val="22"/>
        </w:rPr>
        <w:t>e acquisition &amp; development of grammatical</w:t>
      </w:r>
      <w:r>
        <w:rPr>
          <w:rFonts w:asciiTheme="minorHAnsi" w:hAnsiTheme="minorHAnsi" w:cs="Microsoft Sans Serif"/>
          <w:sz w:val="22"/>
          <w:szCs w:val="22"/>
        </w:rPr>
        <w:t xml:space="preserve"> categories. </w:t>
      </w:r>
      <w:r w:rsidR="004B1E4C" w:rsidRPr="0044218F">
        <w:rPr>
          <w:rFonts w:asciiTheme="minorHAnsi" w:hAnsiTheme="minorHAnsi" w:cs="Microsoft Sans Serif"/>
          <w:sz w:val="22"/>
          <w:szCs w:val="22"/>
        </w:rPr>
        <w:t>Linguistics Speakers Series, Newcastle University</w:t>
      </w:r>
      <w:r w:rsidR="005324DC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E02A0A" w:rsidRPr="0044218F" w:rsidRDefault="00B565C5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2012. </w:t>
      </w:r>
      <w:r w:rsidR="009B6504" w:rsidRPr="0044218F">
        <w:rPr>
          <w:rFonts w:asciiTheme="minorHAnsi" w:hAnsiTheme="minorHAnsi" w:cs="Microsoft Sans Serif"/>
          <w:sz w:val="22"/>
          <w:szCs w:val="22"/>
        </w:rPr>
        <w:t xml:space="preserve">Memory or rule? Sex differences in the computation of </w:t>
      </w:r>
      <w:r w:rsidR="00C06DE7" w:rsidRPr="0044218F">
        <w:rPr>
          <w:rFonts w:asciiTheme="minorHAnsi" w:hAnsiTheme="minorHAnsi" w:cs="Microsoft Sans Serif"/>
          <w:sz w:val="22"/>
          <w:szCs w:val="22"/>
        </w:rPr>
        <w:t>grammatical</w:t>
      </w:r>
      <w:r>
        <w:rPr>
          <w:rFonts w:asciiTheme="minorHAnsi" w:hAnsiTheme="minorHAnsi" w:cs="Microsoft Sans Serif"/>
          <w:sz w:val="22"/>
          <w:szCs w:val="22"/>
        </w:rPr>
        <w:t xml:space="preserve"> forms.</w:t>
      </w:r>
      <w:r w:rsidR="00E02A0A" w:rsidRPr="0044218F">
        <w:rPr>
          <w:rFonts w:asciiTheme="minorHAnsi" w:hAnsiTheme="minorHAnsi" w:cs="Microsoft Sans Serif"/>
          <w:sz w:val="22"/>
          <w:szCs w:val="22"/>
        </w:rPr>
        <w:t xml:space="preserve"> Linguistics and Language Sciences Research Day, </w:t>
      </w:r>
      <w:proofErr w:type="spellStart"/>
      <w:r w:rsidR="00E02A0A" w:rsidRPr="0044218F">
        <w:rPr>
          <w:rFonts w:asciiTheme="minorHAnsi" w:hAnsiTheme="minorHAnsi" w:cs="Microsoft Sans Serif"/>
          <w:sz w:val="22"/>
          <w:szCs w:val="22"/>
        </w:rPr>
        <w:t>Northumbria</w:t>
      </w:r>
      <w:proofErr w:type="spellEnd"/>
      <w:r w:rsidR="00E02A0A" w:rsidRPr="0044218F">
        <w:rPr>
          <w:rFonts w:asciiTheme="minorHAnsi" w:hAnsiTheme="minorHAnsi" w:cs="Microsoft Sans Serif"/>
          <w:sz w:val="22"/>
          <w:szCs w:val="22"/>
        </w:rPr>
        <w:t xml:space="preserve"> University. </w:t>
      </w:r>
    </w:p>
    <w:p w:rsidR="00852EFB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2011. </w:t>
      </w:r>
      <w:r w:rsidR="00852EFB" w:rsidRPr="0044218F">
        <w:rPr>
          <w:rFonts w:asciiTheme="minorHAnsi" w:hAnsiTheme="minorHAnsi" w:cs="Microsoft Sans Serif"/>
          <w:sz w:val="22"/>
          <w:szCs w:val="22"/>
        </w:rPr>
        <w:t xml:space="preserve">Frequency and </w:t>
      </w:r>
      <w:proofErr w:type="spellStart"/>
      <w:r w:rsidR="00852EFB" w:rsidRPr="0044218F">
        <w:rPr>
          <w:rFonts w:asciiTheme="minorHAnsi" w:hAnsiTheme="minorHAnsi" w:cs="Microsoft Sans Serif"/>
          <w:sz w:val="22"/>
          <w:szCs w:val="22"/>
        </w:rPr>
        <w:t>imageability</w:t>
      </w:r>
      <w:proofErr w:type="spellEnd"/>
      <w:r w:rsidR="00852EFB" w:rsidRPr="0044218F">
        <w:rPr>
          <w:rFonts w:asciiTheme="minorHAnsi" w:hAnsiTheme="minorHAnsi" w:cs="Microsoft Sans Serif"/>
          <w:sz w:val="22"/>
          <w:szCs w:val="22"/>
        </w:rPr>
        <w:t xml:space="preserve"> effects in children’s processing of complex linguistic forms. </w:t>
      </w:r>
      <w:r w:rsidR="00344C7E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852EFB" w:rsidRPr="0044218F">
        <w:rPr>
          <w:rFonts w:asciiTheme="minorHAnsi" w:hAnsiTheme="minorHAnsi" w:cs="Microsoft Sans Serif"/>
          <w:sz w:val="22"/>
          <w:szCs w:val="22"/>
        </w:rPr>
        <w:t xml:space="preserve">Psychology Department </w:t>
      </w:r>
      <w:r w:rsidR="009A7882" w:rsidRPr="0044218F">
        <w:rPr>
          <w:rFonts w:asciiTheme="minorHAnsi" w:hAnsiTheme="minorHAnsi" w:cs="Microsoft Sans Serif"/>
          <w:sz w:val="22"/>
          <w:szCs w:val="22"/>
        </w:rPr>
        <w:t>Senior Seminar</w:t>
      </w:r>
      <w:r w:rsidR="00852EFB" w:rsidRPr="0044218F">
        <w:rPr>
          <w:rFonts w:asciiTheme="minorHAnsi" w:hAnsiTheme="minorHAnsi" w:cs="Microsoft Sans Serif"/>
          <w:sz w:val="22"/>
          <w:szCs w:val="22"/>
        </w:rPr>
        <w:t>. University of Manchester.</w:t>
      </w:r>
    </w:p>
    <w:p w:rsidR="00852EFB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2011. </w:t>
      </w:r>
      <w:r w:rsidR="00852EFB" w:rsidRPr="0044218F">
        <w:rPr>
          <w:rFonts w:asciiTheme="minorHAnsi" w:hAnsiTheme="minorHAnsi" w:cs="Microsoft Sans Serif"/>
          <w:sz w:val="22"/>
          <w:szCs w:val="22"/>
        </w:rPr>
        <w:t xml:space="preserve">Children’s acquisition of </w:t>
      </w:r>
      <w:r w:rsidR="00911D2B" w:rsidRPr="0044218F">
        <w:rPr>
          <w:rFonts w:asciiTheme="minorHAnsi" w:hAnsiTheme="minorHAnsi" w:cs="Microsoft Sans Serif"/>
          <w:sz w:val="22"/>
          <w:szCs w:val="22"/>
        </w:rPr>
        <w:t>grammatical</w:t>
      </w:r>
      <w:r>
        <w:rPr>
          <w:rFonts w:asciiTheme="minorHAnsi" w:hAnsiTheme="minorHAnsi" w:cs="Microsoft Sans Serif"/>
          <w:sz w:val="22"/>
          <w:szCs w:val="22"/>
        </w:rPr>
        <w:t xml:space="preserve"> categories</w:t>
      </w:r>
      <w:r w:rsidR="00852EFB" w:rsidRPr="0044218F">
        <w:rPr>
          <w:rFonts w:asciiTheme="minorHAnsi" w:hAnsiTheme="minorHAnsi" w:cs="Microsoft Sans Serif"/>
          <w:sz w:val="22"/>
          <w:szCs w:val="22"/>
        </w:rPr>
        <w:t>.</w:t>
      </w:r>
      <w:r w:rsidR="004E7A06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852EFB" w:rsidRPr="0044218F">
        <w:rPr>
          <w:rFonts w:asciiTheme="minorHAnsi" w:hAnsiTheme="minorHAnsi" w:cs="Microsoft Sans Serif"/>
          <w:sz w:val="22"/>
          <w:szCs w:val="22"/>
        </w:rPr>
        <w:t>Linguistics Colloquium. University of Leeds.</w:t>
      </w:r>
    </w:p>
    <w:p w:rsidR="00564431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2011. </w:t>
      </w:r>
      <w:r w:rsidR="00564431" w:rsidRPr="0044218F">
        <w:rPr>
          <w:rFonts w:asciiTheme="minorHAnsi" w:hAnsiTheme="minorHAnsi" w:cs="Microsoft Sans Serif"/>
          <w:sz w:val="22"/>
          <w:szCs w:val="22"/>
        </w:rPr>
        <w:t xml:space="preserve">Storage vs. composition of inflectional morphology in </w:t>
      </w:r>
      <w:r w:rsidR="00824F1C" w:rsidRPr="0044218F">
        <w:rPr>
          <w:rFonts w:asciiTheme="minorHAnsi" w:hAnsiTheme="minorHAnsi" w:cs="Microsoft Sans Serif"/>
          <w:sz w:val="22"/>
          <w:szCs w:val="22"/>
        </w:rPr>
        <w:t>girls</w:t>
      </w:r>
      <w:r w:rsidR="00564431" w:rsidRPr="0044218F">
        <w:rPr>
          <w:rFonts w:asciiTheme="minorHAnsi" w:hAnsiTheme="minorHAnsi" w:cs="Microsoft Sans Serif"/>
          <w:sz w:val="22"/>
          <w:szCs w:val="22"/>
        </w:rPr>
        <w:t xml:space="preserve"> vs. </w:t>
      </w:r>
      <w:r w:rsidR="00824F1C" w:rsidRPr="0044218F">
        <w:rPr>
          <w:rFonts w:asciiTheme="minorHAnsi" w:hAnsiTheme="minorHAnsi" w:cs="Microsoft Sans Serif"/>
          <w:sz w:val="22"/>
          <w:szCs w:val="22"/>
        </w:rPr>
        <w:t>boy</w:t>
      </w:r>
      <w:r>
        <w:rPr>
          <w:rFonts w:asciiTheme="minorHAnsi" w:hAnsiTheme="minorHAnsi" w:cs="Microsoft Sans Serif"/>
          <w:sz w:val="22"/>
          <w:szCs w:val="22"/>
        </w:rPr>
        <w:t>s.</w:t>
      </w:r>
      <w:r w:rsidR="00564431" w:rsidRPr="0044218F">
        <w:rPr>
          <w:rFonts w:asciiTheme="minorHAnsi" w:hAnsiTheme="minorHAnsi" w:cs="Microsoft Sans Serif"/>
          <w:sz w:val="22"/>
          <w:szCs w:val="22"/>
        </w:rPr>
        <w:t xml:space="preserve"> Psychology Department Colloquium. University of Wales, Bangor.</w:t>
      </w:r>
    </w:p>
    <w:p w:rsidR="00A76459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2010. </w:t>
      </w:r>
      <w:r w:rsidR="004F2CC4" w:rsidRPr="0044218F">
        <w:rPr>
          <w:rFonts w:asciiTheme="minorHAnsi" w:hAnsiTheme="minorHAnsi" w:cs="Microsoft Sans Serif"/>
          <w:sz w:val="22"/>
          <w:szCs w:val="22"/>
        </w:rPr>
        <w:t xml:space="preserve">Auxiliaries in child language. </w:t>
      </w:r>
      <w:r w:rsidR="002A3492" w:rsidRPr="0044218F">
        <w:rPr>
          <w:rFonts w:asciiTheme="minorHAnsi" w:hAnsiTheme="minorHAnsi" w:cs="Microsoft Sans Serif"/>
          <w:sz w:val="22"/>
          <w:szCs w:val="22"/>
        </w:rPr>
        <w:t>Manchester-</w:t>
      </w:r>
      <w:proofErr w:type="spellStart"/>
      <w:r w:rsidR="002A3492" w:rsidRPr="0044218F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="002A3492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A76459" w:rsidRPr="0044218F">
        <w:rPr>
          <w:rFonts w:asciiTheme="minorHAnsi" w:hAnsiTheme="minorHAnsi" w:cs="Microsoft Sans Serif"/>
          <w:sz w:val="22"/>
          <w:szCs w:val="22"/>
        </w:rPr>
        <w:t xml:space="preserve">Research Seminar Series in Linguistics. University of </w:t>
      </w:r>
      <w:proofErr w:type="spellStart"/>
      <w:r w:rsidR="00A76459" w:rsidRPr="0044218F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="00A76459" w:rsidRPr="0044218F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4F2CC4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2009. </w:t>
      </w:r>
      <w:r w:rsidR="00B37777" w:rsidRPr="0044218F">
        <w:rPr>
          <w:rFonts w:asciiTheme="minorHAnsi" w:hAnsiTheme="minorHAnsi" w:cs="Microsoft Sans Serif"/>
          <w:sz w:val="22"/>
          <w:szCs w:val="22"/>
        </w:rPr>
        <w:t>Syntax-phonology interactions in child language</w:t>
      </w:r>
      <w:r w:rsidR="004F2CC4" w:rsidRPr="0044218F">
        <w:rPr>
          <w:rFonts w:asciiTheme="minorHAnsi" w:hAnsiTheme="minorHAnsi" w:cs="Microsoft Sans Serif"/>
          <w:sz w:val="22"/>
          <w:szCs w:val="22"/>
        </w:rPr>
        <w:t>.</w:t>
      </w:r>
      <w:r w:rsidR="00B832E9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4F2CC4" w:rsidRPr="0044218F">
        <w:rPr>
          <w:rFonts w:asciiTheme="minorHAnsi" w:hAnsiTheme="minorHAnsi" w:cs="Microsoft Sans Serif"/>
          <w:sz w:val="22"/>
          <w:szCs w:val="22"/>
        </w:rPr>
        <w:t>Linguistics Colloquium. University of Ottawa.</w:t>
      </w:r>
    </w:p>
    <w:p w:rsidR="00B53EF7" w:rsidRPr="0044218F" w:rsidRDefault="00B565C5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2009. </w:t>
      </w:r>
      <w:r w:rsidR="001454AF" w:rsidRPr="0044218F">
        <w:rPr>
          <w:rFonts w:asciiTheme="minorHAnsi" w:hAnsiTheme="minorHAnsi" w:cs="Microsoft Sans Serif"/>
          <w:sz w:val="22"/>
          <w:szCs w:val="22"/>
        </w:rPr>
        <w:t xml:space="preserve">The </w:t>
      </w:r>
      <w:r w:rsidR="002347C8" w:rsidRPr="0044218F">
        <w:rPr>
          <w:rFonts w:asciiTheme="minorHAnsi" w:hAnsiTheme="minorHAnsi" w:cs="Microsoft Sans Serif"/>
          <w:sz w:val="22"/>
          <w:szCs w:val="22"/>
        </w:rPr>
        <w:t>significance</w:t>
      </w:r>
      <w:r w:rsidR="001454AF" w:rsidRPr="0044218F">
        <w:rPr>
          <w:rFonts w:asciiTheme="minorHAnsi" w:hAnsiTheme="minorHAnsi" w:cs="Microsoft Sans Serif"/>
          <w:sz w:val="22"/>
          <w:szCs w:val="22"/>
        </w:rPr>
        <w:t xml:space="preserve"> of methodolog</w:t>
      </w:r>
      <w:r w:rsidR="00263934" w:rsidRPr="0044218F">
        <w:rPr>
          <w:rFonts w:asciiTheme="minorHAnsi" w:hAnsiTheme="minorHAnsi" w:cs="Microsoft Sans Serif"/>
          <w:sz w:val="22"/>
          <w:szCs w:val="22"/>
        </w:rPr>
        <w:t>ies</w:t>
      </w:r>
      <w:r w:rsidR="001454AF" w:rsidRPr="0044218F">
        <w:rPr>
          <w:rFonts w:asciiTheme="minorHAnsi" w:hAnsiTheme="minorHAnsi" w:cs="Microsoft Sans Serif"/>
          <w:sz w:val="22"/>
          <w:szCs w:val="22"/>
        </w:rPr>
        <w:t xml:space="preserve"> in</w:t>
      </w:r>
      <w:r w:rsidR="005324DC" w:rsidRPr="0044218F">
        <w:rPr>
          <w:rFonts w:asciiTheme="minorHAnsi" w:hAnsiTheme="minorHAnsi" w:cs="Microsoft Sans Serif"/>
          <w:sz w:val="22"/>
          <w:szCs w:val="22"/>
        </w:rPr>
        <w:t xml:space="preserve"> studying</w:t>
      </w:r>
      <w:r w:rsidR="00BA4F41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B53EF7" w:rsidRPr="0044218F">
        <w:rPr>
          <w:rFonts w:asciiTheme="minorHAnsi" w:hAnsiTheme="minorHAnsi" w:cs="Microsoft Sans Serif"/>
          <w:sz w:val="22"/>
          <w:szCs w:val="22"/>
        </w:rPr>
        <w:t>language</w:t>
      </w:r>
      <w:r w:rsidR="00D80635" w:rsidRPr="0044218F">
        <w:rPr>
          <w:rFonts w:asciiTheme="minorHAnsi" w:hAnsiTheme="minorHAnsi" w:cs="Microsoft Sans Serif"/>
          <w:sz w:val="22"/>
          <w:szCs w:val="22"/>
        </w:rPr>
        <w:t xml:space="preserve"> acquisition</w:t>
      </w:r>
      <w:r w:rsidR="00B53EF7" w:rsidRPr="0044218F">
        <w:rPr>
          <w:rFonts w:asciiTheme="minorHAnsi" w:hAnsiTheme="minorHAnsi" w:cs="Microsoft Sans Serif"/>
          <w:sz w:val="22"/>
          <w:szCs w:val="22"/>
        </w:rPr>
        <w:t>.</w:t>
      </w:r>
      <w:r w:rsidR="00344C7E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B53EF7" w:rsidRPr="0044218F">
        <w:rPr>
          <w:rFonts w:asciiTheme="minorHAnsi" w:hAnsiTheme="minorHAnsi" w:cs="Microsoft Sans Serif"/>
          <w:sz w:val="22"/>
          <w:szCs w:val="22"/>
        </w:rPr>
        <w:t>Census Bureau</w:t>
      </w:r>
      <w:r w:rsidR="00CE6CC4">
        <w:rPr>
          <w:rFonts w:asciiTheme="minorHAnsi" w:hAnsiTheme="minorHAnsi" w:cs="Microsoft Sans Serif"/>
          <w:sz w:val="22"/>
          <w:szCs w:val="22"/>
        </w:rPr>
        <w:t>, Washington</w:t>
      </w:r>
      <w:r w:rsidR="00B53EF7" w:rsidRPr="0044218F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442366" w:rsidRPr="0044218F" w:rsidRDefault="00370363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2007. </w:t>
      </w:r>
      <w:r w:rsidR="002A3492" w:rsidRPr="0044218F">
        <w:rPr>
          <w:rFonts w:asciiTheme="minorHAnsi" w:hAnsiTheme="minorHAnsi" w:cs="Microsoft Sans Serif"/>
          <w:sz w:val="22"/>
          <w:szCs w:val="22"/>
        </w:rPr>
        <w:t>The emergence of language in the mind</w:t>
      </w:r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2915D5" w:rsidRPr="0044218F">
        <w:rPr>
          <w:rFonts w:asciiTheme="minorHAnsi" w:hAnsiTheme="minorHAnsi" w:cs="Microsoft Sans Serif"/>
          <w:sz w:val="22"/>
          <w:szCs w:val="22"/>
        </w:rPr>
        <w:t xml:space="preserve"> Linguistics Colloquium.</w:t>
      </w:r>
      <w:r w:rsidR="001377A3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2915D5" w:rsidRPr="0044218F">
        <w:rPr>
          <w:rFonts w:asciiTheme="minorHAnsi" w:hAnsiTheme="minorHAnsi" w:cs="Microsoft Sans Serif"/>
          <w:sz w:val="22"/>
          <w:szCs w:val="22"/>
        </w:rPr>
        <w:t>Georgetown</w:t>
      </w:r>
      <w:r w:rsidR="00B31280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2915D5" w:rsidRPr="0044218F">
        <w:rPr>
          <w:rFonts w:asciiTheme="minorHAnsi" w:hAnsiTheme="minorHAnsi" w:cs="Microsoft Sans Serif"/>
          <w:sz w:val="22"/>
          <w:szCs w:val="22"/>
        </w:rPr>
        <w:t>University</w:t>
      </w:r>
      <w:r w:rsidR="001377A3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344C7E" w:rsidRPr="0044218F" w:rsidRDefault="00370363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2006. </w:t>
      </w:r>
      <w:r w:rsidR="00344C7E" w:rsidRPr="0044218F">
        <w:rPr>
          <w:rFonts w:asciiTheme="minorHAnsi" w:hAnsiTheme="minorHAnsi" w:cs="Microsoft Sans Serif"/>
          <w:sz w:val="22"/>
          <w:szCs w:val="22"/>
        </w:rPr>
        <w:t xml:space="preserve">The significance of close phonetic analysis in </w:t>
      </w:r>
      <w:r w:rsidR="004B1E4C" w:rsidRPr="0044218F">
        <w:rPr>
          <w:rFonts w:asciiTheme="minorHAnsi" w:hAnsiTheme="minorHAnsi" w:cs="Microsoft Sans Serif"/>
          <w:sz w:val="22"/>
          <w:szCs w:val="22"/>
        </w:rPr>
        <w:t>examining</w:t>
      </w:r>
      <w:r w:rsidR="00344C7E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4B1E4C" w:rsidRPr="0044218F">
        <w:rPr>
          <w:rFonts w:asciiTheme="minorHAnsi" w:hAnsiTheme="minorHAnsi" w:cs="Microsoft Sans Serif"/>
          <w:sz w:val="22"/>
          <w:szCs w:val="22"/>
        </w:rPr>
        <w:t xml:space="preserve">child </w:t>
      </w:r>
      <w:proofErr w:type="spellStart"/>
      <w:r w:rsidR="004B1E4C" w:rsidRPr="0044218F">
        <w:rPr>
          <w:rFonts w:asciiTheme="minorHAnsi" w:hAnsiTheme="minorHAnsi" w:cs="Microsoft Sans Serif"/>
          <w:sz w:val="22"/>
          <w:szCs w:val="22"/>
        </w:rPr>
        <w:t>morpho</w:t>
      </w:r>
      <w:proofErr w:type="spellEnd"/>
      <w:r w:rsidR="00C06DE7" w:rsidRPr="0044218F">
        <w:rPr>
          <w:rFonts w:asciiTheme="minorHAnsi" w:hAnsiTheme="minorHAnsi" w:cs="Microsoft Sans Serif"/>
          <w:sz w:val="22"/>
          <w:szCs w:val="22"/>
        </w:rPr>
        <w:t>-</w:t>
      </w:r>
      <w:r w:rsidR="004B1E4C" w:rsidRPr="0044218F">
        <w:rPr>
          <w:rFonts w:asciiTheme="minorHAnsi" w:hAnsiTheme="minorHAnsi" w:cs="Microsoft Sans Serif"/>
          <w:sz w:val="22"/>
          <w:szCs w:val="22"/>
        </w:rPr>
        <w:t>syntax</w:t>
      </w:r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344C7E" w:rsidRPr="0044218F">
        <w:rPr>
          <w:rFonts w:asciiTheme="minorHAnsi" w:hAnsiTheme="minorHAnsi" w:cs="Microsoft Sans Serif"/>
          <w:sz w:val="22"/>
          <w:szCs w:val="22"/>
        </w:rPr>
        <w:t xml:space="preserve"> Brain and Language Lab, Neuroscience Department, Georgetown </w:t>
      </w:r>
      <w:proofErr w:type="spellStart"/>
      <w:r w:rsidR="00344C7E" w:rsidRPr="0044218F">
        <w:rPr>
          <w:rFonts w:asciiTheme="minorHAnsi" w:hAnsiTheme="minorHAnsi" w:cs="Microsoft Sans Serif"/>
          <w:sz w:val="22"/>
          <w:szCs w:val="22"/>
        </w:rPr>
        <w:t>University</w:t>
      </w:r>
      <w:proofErr w:type="gramStart"/>
      <w:r w:rsidR="00CE6CC4">
        <w:rPr>
          <w:rFonts w:asciiTheme="minorHAnsi" w:hAnsiTheme="minorHAnsi" w:cs="Microsoft Sans Serif"/>
          <w:sz w:val="22"/>
          <w:szCs w:val="22"/>
        </w:rPr>
        <w:t>,US</w:t>
      </w:r>
      <w:proofErr w:type="spellEnd"/>
      <w:proofErr w:type="gramEnd"/>
      <w:r w:rsidR="00344C7E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966CB9" w:rsidRPr="0044218F" w:rsidRDefault="00370363" w:rsidP="00A07190">
      <w:pPr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2006. </w:t>
      </w:r>
      <w:proofErr w:type="spellStart"/>
      <w:r w:rsidR="00966CB9" w:rsidRPr="0044218F">
        <w:rPr>
          <w:rFonts w:asciiTheme="minorHAnsi" w:hAnsiTheme="minorHAnsi" w:cs="Microsoft Sans Serif"/>
          <w:sz w:val="22"/>
          <w:szCs w:val="22"/>
        </w:rPr>
        <w:t>Grammaticalization</w:t>
      </w:r>
      <w:proofErr w:type="spellEnd"/>
      <w:r w:rsidR="00966CB9" w:rsidRPr="0044218F">
        <w:rPr>
          <w:rFonts w:asciiTheme="minorHAnsi" w:hAnsiTheme="minorHAnsi" w:cs="Microsoft Sans Serif"/>
          <w:sz w:val="22"/>
          <w:szCs w:val="22"/>
        </w:rPr>
        <w:t xml:space="preserve"> in the genesis of </w:t>
      </w:r>
      <w:r w:rsidR="00602763" w:rsidRPr="0044218F">
        <w:rPr>
          <w:rFonts w:asciiTheme="minorHAnsi" w:hAnsiTheme="minorHAnsi" w:cs="Microsoft Sans Serif"/>
          <w:sz w:val="22"/>
          <w:szCs w:val="22"/>
        </w:rPr>
        <w:t>periphrastic verbs</w:t>
      </w:r>
      <w:r w:rsidR="00966CB9" w:rsidRPr="0044218F">
        <w:rPr>
          <w:rFonts w:asciiTheme="minorHAnsi" w:hAnsiTheme="minorHAnsi" w:cs="Microsoft Sans Serif"/>
          <w:sz w:val="22"/>
          <w:szCs w:val="22"/>
        </w:rPr>
        <w:t>.  Centre for Linguistics and Philology, Oxford University</w:t>
      </w:r>
      <w:r w:rsidR="00911D2B" w:rsidRPr="0044218F">
        <w:rPr>
          <w:rFonts w:asciiTheme="minorHAnsi" w:hAnsiTheme="minorHAnsi" w:cs="Microsoft Sans Serif"/>
          <w:sz w:val="22"/>
          <w:szCs w:val="22"/>
        </w:rPr>
        <w:t>.</w:t>
      </w:r>
      <w:r w:rsidR="00966CB9" w:rsidRPr="0044218F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602763" w:rsidRPr="0044218F" w:rsidRDefault="00370363" w:rsidP="00C06DE7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2006. </w:t>
      </w:r>
      <w:r w:rsidR="004B1E4C" w:rsidRPr="0044218F">
        <w:rPr>
          <w:rFonts w:asciiTheme="minorHAnsi" w:hAnsiTheme="minorHAnsi" w:cs="Microsoft Sans Serif"/>
          <w:sz w:val="22"/>
          <w:szCs w:val="22"/>
        </w:rPr>
        <w:t xml:space="preserve">The significance of close phonetic analysis in the study of </w:t>
      </w:r>
      <w:proofErr w:type="spellStart"/>
      <w:r w:rsidR="004B1E4C" w:rsidRPr="0044218F">
        <w:rPr>
          <w:rFonts w:asciiTheme="minorHAnsi" w:hAnsiTheme="minorHAnsi" w:cs="Microsoft Sans Serif"/>
          <w:sz w:val="22"/>
          <w:szCs w:val="22"/>
        </w:rPr>
        <w:t>m</w:t>
      </w:r>
      <w:r>
        <w:rPr>
          <w:rFonts w:asciiTheme="minorHAnsi" w:hAnsiTheme="minorHAnsi" w:cs="Microsoft Sans Serif"/>
          <w:sz w:val="22"/>
          <w:szCs w:val="22"/>
        </w:rPr>
        <w:t>orphosyntax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 in toddlers. </w:t>
      </w:r>
      <w:r w:rsidR="004B1E4C" w:rsidRPr="0044218F">
        <w:rPr>
          <w:rFonts w:asciiTheme="minorHAnsi" w:hAnsiTheme="minorHAnsi" w:cs="Microsoft Sans Serif"/>
          <w:sz w:val="22"/>
          <w:szCs w:val="22"/>
        </w:rPr>
        <w:t xml:space="preserve"> Department</w:t>
      </w:r>
      <w:r w:rsidR="00602763" w:rsidRPr="0044218F">
        <w:rPr>
          <w:rFonts w:asciiTheme="minorHAnsi" w:hAnsiTheme="minorHAnsi" w:cs="Microsoft Sans Serif"/>
          <w:sz w:val="22"/>
          <w:szCs w:val="22"/>
        </w:rPr>
        <w:t xml:space="preserve"> of Human Communication Science</w:t>
      </w:r>
      <w:r w:rsidR="00D13A59" w:rsidRPr="0044218F">
        <w:rPr>
          <w:rFonts w:asciiTheme="minorHAnsi" w:hAnsiTheme="minorHAnsi" w:cs="Microsoft Sans Serif"/>
          <w:sz w:val="22"/>
          <w:szCs w:val="22"/>
        </w:rPr>
        <w:t>s</w:t>
      </w:r>
      <w:r w:rsidR="00602763" w:rsidRPr="0044218F">
        <w:rPr>
          <w:rFonts w:asciiTheme="minorHAnsi" w:hAnsiTheme="minorHAnsi" w:cs="Microsoft Sans Serif"/>
          <w:sz w:val="22"/>
          <w:szCs w:val="22"/>
        </w:rPr>
        <w:t>,</w:t>
      </w:r>
      <w:r w:rsidR="004B1E4C" w:rsidRPr="0044218F">
        <w:rPr>
          <w:rFonts w:asciiTheme="minorHAnsi" w:hAnsiTheme="minorHAnsi" w:cs="Microsoft Sans Serif"/>
          <w:sz w:val="22"/>
          <w:szCs w:val="22"/>
        </w:rPr>
        <w:t xml:space="preserve"> University College London</w:t>
      </w:r>
      <w:r w:rsidR="00602763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C06DE7" w:rsidRPr="0044218F" w:rsidRDefault="00370363" w:rsidP="00C06DE7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2006. </w:t>
      </w:r>
      <w:r w:rsidR="00602763" w:rsidRPr="0044218F">
        <w:rPr>
          <w:rFonts w:asciiTheme="minorHAnsi" w:hAnsiTheme="minorHAnsi" w:cs="Microsoft Sans Serif"/>
          <w:sz w:val="22"/>
          <w:szCs w:val="22"/>
        </w:rPr>
        <w:t>The significance of close phonetic analysis to research on the acqui</w:t>
      </w:r>
      <w:r>
        <w:rPr>
          <w:rFonts w:asciiTheme="minorHAnsi" w:hAnsiTheme="minorHAnsi" w:cs="Microsoft Sans Serif"/>
          <w:sz w:val="22"/>
          <w:szCs w:val="22"/>
        </w:rPr>
        <w:t xml:space="preserve">sition of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morphosyntax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C06DE7" w:rsidRPr="0044218F">
        <w:rPr>
          <w:rFonts w:asciiTheme="minorHAnsi" w:hAnsiTheme="minorHAnsi" w:cs="Microsoft Sans Serif"/>
          <w:sz w:val="22"/>
          <w:szCs w:val="22"/>
        </w:rPr>
        <w:t>Department of Linguistics, Queens College, City University of New York</w:t>
      </w:r>
      <w:r w:rsidR="008C13B8" w:rsidRPr="0044218F">
        <w:rPr>
          <w:rFonts w:asciiTheme="minorHAnsi" w:hAnsiTheme="minorHAnsi" w:cs="Microsoft Sans Serif"/>
          <w:sz w:val="22"/>
          <w:szCs w:val="22"/>
        </w:rPr>
        <w:t xml:space="preserve"> (CUNY)</w:t>
      </w:r>
      <w:r w:rsidR="00CE6CC4">
        <w:rPr>
          <w:rFonts w:asciiTheme="minorHAnsi" w:hAnsiTheme="minorHAnsi" w:cs="Microsoft Sans Serif"/>
          <w:sz w:val="22"/>
          <w:szCs w:val="22"/>
        </w:rPr>
        <w:t>, US</w:t>
      </w:r>
      <w:r w:rsidR="00C06DE7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9C145A" w:rsidRPr="00ED6038" w:rsidRDefault="00370363" w:rsidP="00A07190">
      <w:pPr>
        <w:pStyle w:val="PlainText"/>
        <w:tabs>
          <w:tab w:val="left" w:pos="-108"/>
        </w:tabs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2006. </w:t>
      </w:r>
      <w:r w:rsidR="008F4F47" w:rsidRPr="0044218F">
        <w:rPr>
          <w:rFonts w:asciiTheme="minorHAnsi" w:hAnsiTheme="minorHAnsi" w:cs="Microsoft Sans Serif"/>
          <w:sz w:val="22"/>
          <w:szCs w:val="22"/>
        </w:rPr>
        <w:t>Bilingual development in children</w:t>
      </w:r>
      <w:r>
        <w:rPr>
          <w:rFonts w:asciiTheme="minorHAnsi" w:hAnsiTheme="minorHAnsi" w:cs="Microsoft Sans Serif"/>
          <w:sz w:val="22"/>
          <w:szCs w:val="22"/>
        </w:rPr>
        <w:t xml:space="preserve">. </w:t>
      </w:r>
      <w:r w:rsidR="009C145A" w:rsidRPr="0044218F">
        <w:rPr>
          <w:rFonts w:asciiTheme="minorHAnsi" w:hAnsiTheme="minorHAnsi" w:cs="Microsoft Sans Serif"/>
          <w:sz w:val="22"/>
          <w:szCs w:val="22"/>
        </w:rPr>
        <w:t>Department of Linguistics, Queens Colleg</w:t>
      </w:r>
      <w:r w:rsidR="00652BBF">
        <w:rPr>
          <w:rFonts w:asciiTheme="minorHAnsi" w:hAnsiTheme="minorHAnsi" w:cs="Microsoft Sans Serif"/>
          <w:sz w:val="22"/>
          <w:szCs w:val="22"/>
        </w:rPr>
        <w:t>e, CUNY</w:t>
      </w:r>
      <w:r w:rsidR="009C145A" w:rsidRPr="00ED6038">
        <w:rPr>
          <w:rFonts w:asciiTheme="minorHAnsi" w:hAnsiTheme="minorHAnsi" w:cs="Microsoft Sans Serif"/>
          <w:sz w:val="22"/>
          <w:szCs w:val="22"/>
        </w:rPr>
        <w:t>.</w:t>
      </w:r>
    </w:p>
    <w:p w:rsidR="00015FA8" w:rsidRPr="00ED6038" w:rsidRDefault="00370363" w:rsidP="00A07190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2005. </w:t>
      </w:r>
      <w:r w:rsidR="00015FA8" w:rsidRPr="00ED6038">
        <w:rPr>
          <w:rFonts w:asciiTheme="minorHAnsi" w:hAnsiTheme="minorHAnsi" w:cs="Microsoft Sans Serif"/>
          <w:sz w:val="22"/>
          <w:szCs w:val="22"/>
        </w:rPr>
        <w:t xml:space="preserve">Cross-linguistic </w:t>
      </w:r>
      <w:r w:rsidR="008F4F47" w:rsidRPr="00ED6038">
        <w:rPr>
          <w:rFonts w:asciiTheme="minorHAnsi" w:hAnsiTheme="minorHAnsi" w:cs="Microsoft Sans Serif"/>
          <w:sz w:val="22"/>
          <w:szCs w:val="22"/>
        </w:rPr>
        <w:t>evidence</w:t>
      </w:r>
      <w:r w:rsidR="007D4F61">
        <w:rPr>
          <w:rFonts w:asciiTheme="minorHAnsi" w:hAnsiTheme="minorHAnsi" w:cs="Microsoft Sans Serif"/>
          <w:sz w:val="22"/>
          <w:szCs w:val="22"/>
        </w:rPr>
        <w:t xml:space="preserve"> on toddlers’</w:t>
      </w:r>
      <w:r w:rsidR="00391FB8" w:rsidRPr="00ED6038">
        <w:rPr>
          <w:rFonts w:asciiTheme="minorHAnsi" w:hAnsiTheme="minorHAnsi" w:cs="Microsoft Sans Serif"/>
          <w:sz w:val="22"/>
          <w:szCs w:val="22"/>
        </w:rPr>
        <w:t xml:space="preserve"> early </w:t>
      </w:r>
      <w:r w:rsidR="007E1808" w:rsidRPr="00ED6038">
        <w:rPr>
          <w:rFonts w:asciiTheme="minorHAnsi" w:hAnsiTheme="minorHAnsi" w:cs="Microsoft Sans Serif"/>
          <w:sz w:val="22"/>
          <w:szCs w:val="22"/>
        </w:rPr>
        <w:t xml:space="preserve">linguistic </w:t>
      </w:r>
      <w:r w:rsidR="00391FB8" w:rsidRPr="00ED6038">
        <w:rPr>
          <w:rFonts w:asciiTheme="minorHAnsi" w:hAnsiTheme="minorHAnsi" w:cs="Microsoft Sans Serif"/>
          <w:sz w:val="22"/>
          <w:szCs w:val="22"/>
        </w:rPr>
        <w:t>productions</w:t>
      </w:r>
      <w:r w:rsidR="007E1808" w:rsidRPr="00ED6038">
        <w:rPr>
          <w:rFonts w:asciiTheme="minorHAnsi" w:hAnsiTheme="minorHAnsi" w:cs="Microsoft Sans Serif"/>
          <w:sz w:val="22"/>
          <w:szCs w:val="22"/>
        </w:rPr>
        <w:t>.</w:t>
      </w:r>
      <w:r w:rsidR="00391FB8" w:rsidRPr="00ED6038">
        <w:rPr>
          <w:rFonts w:asciiTheme="minorHAnsi" w:hAnsiTheme="minorHAnsi" w:cs="Microsoft Sans Serif"/>
          <w:sz w:val="22"/>
          <w:szCs w:val="22"/>
        </w:rPr>
        <w:t xml:space="preserve"> Linguistics Department Colloquium. Cornell University.</w:t>
      </w:r>
      <w:r w:rsidR="00CE6CC4">
        <w:rPr>
          <w:rFonts w:asciiTheme="minorHAnsi" w:hAnsiTheme="minorHAnsi" w:cs="Microsoft Sans Serif"/>
          <w:sz w:val="22"/>
          <w:szCs w:val="22"/>
        </w:rPr>
        <w:t xml:space="preserve"> US</w:t>
      </w:r>
    </w:p>
    <w:p w:rsidR="006F5652" w:rsidRPr="00DB3277" w:rsidRDefault="00FF494C" w:rsidP="00DB3277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5D1FEA">
        <w:rPr>
          <w:rFonts w:asciiTheme="minorHAnsi" w:hAnsiTheme="minorHAnsi" w:cs="Microsoft Sans Serif"/>
          <w:sz w:val="22"/>
          <w:szCs w:val="22"/>
        </w:rPr>
        <w:t xml:space="preserve">2005. </w:t>
      </w:r>
      <w:r w:rsidR="004E7A06" w:rsidRPr="005D1FEA">
        <w:rPr>
          <w:rFonts w:asciiTheme="minorHAnsi" w:hAnsiTheme="minorHAnsi" w:cs="Microsoft Sans Serif"/>
          <w:sz w:val="22"/>
          <w:szCs w:val="22"/>
        </w:rPr>
        <w:t xml:space="preserve">Children’s </w:t>
      </w:r>
      <w:r w:rsidRPr="005D1FEA">
        <w:rPr>
          <w:rFonts w:asciiTheme="minorHAnsi" w:hAnsiTheme="minorHAnsi" w:cs="Microsoft Sans Serif"/>
          <w:sz w:val="22"/>
          <w:szCs w:val="22"/>
        </w:rPr>
        <w:t xml:space="preserve">acquisition of syntax. </w:t>
      </w:r>
      <w:r w:rsidR="00876D86" w:rsidRPr="005D1FEA">
        <w:rPr>
          <w:rFonts w:asciiTheme="minorHAnsi" w:hAnsiTheme="minorHAnsi" w:cs="Microsoft Sans Serif"/>
          <w:sz w:val="22"/>
          <w:szCs w:val="22"/>
        </w:rPr>
        <w:t xml:space="preserve"> Department of Human Development, Cornell University. </w:t>
      </w:r>
      <w:r w:rsidR="00CE6CC4">
        <w:rPr>
          <w:rFonts w:asciiTheme="minorHAnsi" w:hAnsiTheme="minorHAnsi" w:cs="Microsoft Sans Serif"/>
          <w:sz w:val="22"/>
          <w:szCs w:val="22"/>
        </w:rPr>
        <w:t>US</w:t>
      </w: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652" w:rsidRPr="0044218F" w:rsidTr="004F71FD">
        <w:tc>
          <w:tcPr>
            <w:tcW w:w="9360" w:type="dxa"/>
          </w:tcPr>
          <w:p w:rsidR="006F5652" w:rsidRPr="0044218F" w:rsidRDefault="006F5652" w:rsidP="004F71FD">
            <w:pPr>
              <w:pStyle w:val="PlainText"/>
              <w:tabs>
                <w:tab w:val="left" w:pos="8640"/>
              </w:tabs>
              <w:spacing w:after="20"/>
              <w:ind w:left="-115"/>
              <w:rPr>
                <w:rFonts w:asciiTheme="minorHAnsi" w:hAnsiTheme="minorHAnsi" w:cs="Microsoft Sans Serif"/>
                <w:b/>
                <w:smallCaps/>
                <w:sz w:val="22"/>
                <w:szCs w:val="22"/>
              </w:rPr>
            </w:pPr>
          </w:p>
          <w:p w:rsidR="006F5652" w:rsidRPr="0044218F" w:rsidRDefault="006F5652" w:rsidP="004F71FD">
            <w:pPr>
              <w:pStyle w:val="PlainText"/>
              <w:tabs>
                <w:tab w:val="left" w:pos="8640"/>
              </w:tabs>
              <w:spacing w:after="20"/>
              <w:ind w:left="-115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44218F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Grants, Awards, and Honors</w:t>
            </w:r>
          </w:p>
        </w:tc>
      </w:tr>
    </w:tbl>
    <w:p w:rsidR="00094BFF" w:rsidRDefault="00DB03C4" w:rsidP="00651DF3">
      <w:pPr>
        <w:pStyle w:val="PlainText"/>
        <w:spacing w:before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Catherine Cookson F</w:t>
      </w:r>
      <w:r w:rsidR="00094BFF" w:rsidRPr="00DB03C4">
        <w:rPr>
          <w:rFonts w:asciiTheme="minorHAnsi" w:hAnsiTheme="minorHAnsi"/>
          <w:sz w:val="22"/>
          <w:szCs w:val="22"/>
        </w:rPr>
        <w:t xml:space="preserve">oundation </w:t>
      </w:r>
      <w:r w:rsidRPr="00DB03C4">
        <w:rPr>
          <w:rFonts w:asciiTheme="minorHAnsi" w:hAnsiTheme="minorHAnsi"/>
          <w:sz w:val="22"/>
          <w:szCs w:val="22"/>
        </w:rPr>
        <w:t>grant</w:t>
      </w:r>
      <w:r>
        <w:rPr>
          <w:rFonts w:asciiTheme="minorHAnsi" w:hAnsiTheme="minorHAnsi"/>
          <w:sz w:val="22"/>
          <w:szCs w:val="22"/>
        </w:rPr>
        <w:t xml:space="preserve"> to support 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Research </w:t>
      </w:r>
      <w:r>
        <w:rPr>
          <w:rFonts w:asciiTheme="minorHAnsi" w:hAnsiTheme="minorHAnsi" w:cs="Microsoft Sans Serif"/>
          <w:sz w:val="22"/>
          <w:szCs w:val="22"/>
        </w:rPr>
        <w:t xml:space="preserve">Buddies’ - 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a </w:t>
      </w:r>
      <w:r>
        <w:rPr>
          <w:rFonts w:asciiTheme="minorHAnsi" w:hAnsiTheme="minorHAnsi" w:cs="Microsoft Sans Serif"/>
          <w:sz w:val="22"/>
          <w:szCs w:val="22"/>
        </w:rPr>
        <w:t xml:space="preserve">research </w:t>
      </w:r>
      <w:r w:rsidRPr="00FF2659">
        <w:rPr>
          <w:rFonts w:asciiTheme="minorHAnsi" w:hAnsiTheme="minorHAnsi" w:cs="Microsoft Sans Serif"/>
          <w:sz w:val="22"/>
          <w:szCs w:val="22"/>
        </w:rPr>
        <w:t>partnership between Newcastle</w:t>
      </w:r>
      <w:r>
        <w:rPr>
          <w:rFonts w:asciiTheme="minorHAnsi" w:hAnsiTheme="minorHAnsi" w:cs="Microsoft Sans Serif"/>
          <w:sz w:val="22"/>
          <w:szCs w:val="22"/>
        </w:rPr>
        <w:t xml:space="preserve"> University and primary schools (with Faye Smith and Quoc </w:t>
      </w:r>
      <w:r w:rsidR="00F56B9C">
        <w:rPr>
          <w:rFonts w:asciiTheme="minorHAnsi" w:hAnsiTheme="minorHAnsi" w:cs="Microsoft Sans Serif"/>
          <w:sz w:val="22"/>
          <w:szCs w:val="22"/>
        </w:rPr>
        <w:t>Vuong</w:t>
      </w:r>
      <w:r>
        <w:rPr>
          <w:rFonts w:asciiTheme="minorHAnsi" w:hAnsiTheme="minorHAnsi" w:cs="Microsoft Sans Serif"/>
          <w:sz w:val="22"/>
          <w:szCs w:val="22"/>
        </w:rPr>
        <w:t>). Role: PI. 2018</w:t>
      </w:r>
      <w:r w:rsidR="00191A82">
        <w:rPr>
          <w:rFonts w:asciiTheme="minorHAnsi" w:hAnsiTheme="minorHAnsi" w:cs="Microsoft Sans Serif"/>
          <w:sz w:val="22"/>
          <w:szCs w:val="22"/>
        </w:rPr>
        <w:t xml:space="preserve"> -2019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FF2659" w:rsidRPr="00FF2659" w:rsidRDefault="00FF2659" w:rsidP="00651DF3">
      <w:pPr>
        <w:pStyle w:val="PlainText"/>
        <w:spacing w:before="100"/>
        <w:jc w:val="both"/>
        <w:rPr>
          <w:rFonts w:asciiTheme="minorHAnsi" w:hAnsiTheme="minorHAnsi"/>
          <w:sz w:val="22"/>
          <w:szCs w:val="22"/>
        </w:rPr>
      </w:pPr>
      <w:r w:rsidRPr="00FF2659">
        <w:rPr>
          <w:rFonts w:asciiTheme="minorHAnsi" w:hAnsiTheme="minorHAnsi"/>
          <w:sz w:val="22"/>
          <w:szCs w:val="22"/>
        </w:rPr>
        <w:t xml:space="preserve">British Psychological Society </w:t>
      </w:r>
      <w:r w:rsidR="00E86209">
        <w:rPr>
          <w:rFonts w:asciiTheme="minorHAnsi" w:hAnsiTheme="minorHAnsi"/>
          <w:sz w:val="22"/>
          <w:szCs w:val="22"/>
        </w:rPr>
        <w:t xml:space="preserve">symposium </w:t>
      </w:r>
      <w:r w:rsidRPr="00FF2659">
        <w:rPr>
          <w:rFonts w:asciiTheme="minorHAnsi" w:hAnsiTheme="minorHAnsi"/>
          <w:sz w:val="22"/>
          <w:szCs w:val="22"/>
        </w:rPr>
        <w:t xml:space="preserve">Award </w:t>
      </w:r>
      <w:r w:rsidR="00E86209">
        <w:rPr>
          <w:rFonts w:asciiTheme="minorHAnsi" w:hAnsiTheme="minorHAnsi"/>
          <w:sz w:val="22"/>
          <w:szCs w:val="22"/>
        </w:rPr>
        <w:t xml:space="preserve">for </w:t>
      </w:r>
      <w:r w:rsidRPr="00FF2659">
        <w:rPr>
          <w:rFonts w:asciiTheme="minorHAnsi" w:hAnsiTheme="minorHAnsi"/>
          <w:sz w:val="22"/>
          <w:szCs w:val="22"/>
        </w:rPr>
        <w:t xml:space="preserve">the </w:t>
      </w:r>
      <w:r w:rsidR="00E86209">
        <w:rPr>
          <w:rFonts w:asciiTheme="minorHAnsi" w:hAnsiTheme="minorHAnsi"/>
          <w:sz w:val="22"/>
          <w:szCs w:val="22"/>
        </w:rPr>
        <w:t>‘</w:t>
      </w:r>
      <w:r w:rsidRPr="00FF2659">
        <w:rPr>
          <w:rFonts w:asciiTheme="minorHAnsi" w:hAnsiTheme="minorHAnsi"/>
          <w:sz w:val="22"/>
          <w:szCs w:val="22"/>
        </w:rPr>
        <w:t>Cognition in Developmental Disorders Symposium</w:t>
      </w:r>
      <w:r w:rsidR="00E86209">
        <w:rPr>
          <w:rFonts w:asciiTheme="minorHAnsi" w:hAnsiTheme="minorHAnsi"/>
          <w:sz w:val="22"/>
          <w:szCs w:val="22"/>
        </w:rPr>
        <w:t>’</w:t>
      </w:r>
      <w:r w:rsidRPr="00FF2659">
        <w:rPr>
          <w:rFonts w:asciiTheme="minorHAnsi" w:hAnsiTheme="minorHAnsi"/>
          <w:sz w:val="22"/>
          <w:szCs w:val="22"/>
        </w:rPr>
        <w:t>.</w:t>
      </w:r>
      <w:r w:rsidR="00E86209">
        <w:rPr>
          <w:rFonts w:asciiTheme="minorHAnsi" w:hAnsiTheme="minorHAnsi"/>
          <w:sz w:val="22"/>
          <w:szCs w:val="22"/>
        </w:rPr>
        <w:t xml:space="preserve"> Convener. </w:t>
      </w:r>
      <w:r w:rsidR="00E86209" w:rsidRPr="0044218F">
        <w:rPr>
          <w:rFonts w:asciiTheme="minorHAnsi" w:hAnsiTheme="minorHAnsi" w:cs="Microsoft Sans Serif"/>
          <w:sz w:val="22"/>
          <w:szCs w:val="22"/>
        </w:rPr>
        <w:t>Newcastle University</w:t>
      </w:r>
      <w:r w:rsidR="00E86209">
        <w:rPr>
          <w:rFonts w:asciiTheme="minorHAnsi" w:hAnsiTheme="minorHAnsi" w:cs="Microsoft Sans Serif"/>
          <w:sz w:val="22"/>
          <w:szCs w:val="22"/>
        </w:rPr>
        <w:t>,</w:t>
      </w:r>
      <w:r w:rsidRPr="00FF2659">
        <w:rPr>
          <w:rFonts w:asciiTheme="minorHAnsi" w:hAnsiTheme="minorHAnsi"/>
          <w:sz w:val="22"/>
          <w:szCs w:val="22"/>
        </w:rPr>
        <w:t xml:space="preserve"> 2017.</w:t>
      </w:r>
    </w:p>
    <w:p w:rsidR="00DB3277" w:rsidRPr="00FF2659" w:rsidRDefault="00DB3277" w:rsidP="00651DF3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FF2659">
        <w:rPr>
          <w:rFonts w:asciiTheme="minorHAnsi" w:hAnsiTheme="minorHAnsi"/>
          <w:sz w:val="22"/>
          <w:szCs w:val="22"/>
        </w:rPr>
        <w:t>Centre for Research in Language Sciences (CRILLS) grant to develop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 </w:t>
      </w:r>
      <w:r w:rsidR="00AA1205">
        <w:rPr>
          <w:rFonts w:asciiTheme="minorHAnsi" w:hAnsiTheme="minorHAnsi" w:cs="Microsoft Sans Serif"/>
          <w:sz w:val="22"/>
          <w:szCs w:val="22"/>
        </w:rPr>
        <w:t>‘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Research </w:t>
      </w:r>
      <w:r w:rsidR="00AA1205">
        <w:rPr>
          <w:rFonts w:asciiTheme="minorHAnsi" w:hAnsiTheme="minorHAnsi" w:cs="Microsoft Sans Serif"/>
          <w:sz w:val="22"/>
          <w:szCs w:val="22"/>
        </w:rPr>
        <w:t>Buddies’</w:t>
      </w:r>
      <w:r w:rsidR="005E7BEB">
        <w:rPr>
          <w:rFonts w:asciiTheme="minorHAnsi" w:hAnsiTheme="minorHAnsi" w:cs="Microsoft Sans Serif"/>
          <w:sz w:val="22"/>
          <w:szCs w:val="22"/>
        </w:rPr>
        <w:t xml:space="preserve"> - </w:t>
      </w:r>
      <w:r w:rsidR="005D33C0" w:rsidRPr="00FF2659">
        <w:rPr>
          <w:rFonts w:asciiTheme="minorHAnsi" w:hAnsiTheme="minorHAnsi" w:cs="Microsoft Sans Serif"/>
          <w:sz w:val="22"/>
          <w:szCs w:val="22"/>
        </w:rPr>
        <w:t xml:space="preserve">a </w:t>
      </w:r>
      <w:r w:rsidR="0042558B">
        <w:rPr>
          <w:rFonts w:asciiTheme="minorHAnsi" w:hAnsiTheme="minorHAnsi" w:cs="Microsoft Sans Serif"/>
          <w:sz w:val="22"/>
          <w:szCs w:val="22"/>
        </w:rPr>
        <w:t>novel</w:t>
      </w:r>
      <w:r w:rsidR="005D33C0" w:rsidRPr="00FF2659">
        <w:rPr>
          <w:rFonts w:asciiTheme="minorHAnsi" w:hAnsiTheme="minorHAnsi" w:cs="Microsoft Sans Serif"/>
          <w:sz w:val="22"/>
          <w:szCs w:val="22"/>
        </w:rPr>
        <w:t xml:space="preserve"> </w:t>
      </w:r>
      <w:r w:rsidR="0042558B">
        <w:rPr>
          <w:rFonts w:asciiTheme="minorHAnsi" w:hAnsiTheme="minorHAnsi" w:cs="Microsoft Sans Serif"/>
          <w:sz w:val="22"/>
          <w:szCs w:val="22"/>
        </w:rPr>
        <w:t xml:space="preserve">research </w:t>
      </w:r>
      <w:r w:rsidR="005D33C0" w:rsidRPr="00FF2659">
        <w:rPr>
          <w:rFonts w:asciiTheme="minorHAnsi" w:hAnsiTheme="minorHAnsi" w:cs="Microsoft Sans Serif"/>
          <w:sz w:val="22"/>
          <w:szCs w:val="22"/>
        </w:rPr>
        <w:t>partnership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 between Newcastle</w:t>
      </w:r>
      <w:r w:rsidR="005E7BEB">
        <w:rPr>
          <w:rFonts w:asciiTheme="minorHAnsi" w:hAnsiTheme="minorHAnsi" w:cs="Microsoft Sans Serif"/>
          <w:sz w:val="22"/>
          <w:szCs w:val="22"/>
        </w:rPr>
        <w:t xml:space="preserve"> University and primary school</w:t>
      </w:r>
      <w:bookmarkStart w:id="0" w:name="_GoBack"/>
      <w:bookmarkEnd w:id="0"/>
      <w:r w:rsidR="005E7BEB">
        <w:rPr>
          <w:rFonts w:asciiTheme="minorHAnsi" w:hAnsiTheme="minorHAnsi" w:cs="Microsoft Sans Serif"/>
          <w:sz w:val="22"/>
          <w:szCs w:val="22"/>
        </w:rPr>
        <w:t>s</w:t>
      </w:r>
      <w:r w:rsidR="00DB03C4">
        <w:rPr>
          <w:rFonts w:asciiTheme="minorHAnsi" w:hAnsiTheme="minorHAnsi" w:cs="Microsoft Sans Serif"/>
          <w:sz w:val="22"/>
          <w:szCs w:val="22"/>
        </w:rPr>
        <w:t xml:space="preserve"> (with Faye Smith and </w:t>
      </w:r>
      <w:r w:rsidR="00F87473">
        <w:rPr>
          <w:rFonts w:asciiTheme="minorHAnsi" w:hAnsiTheme="minorHAnsi" w:cs="Microsoft Sans Serif"/>
          <w:sz w:val="22"/>
          <w:szCs w:val="22"/>
        </w:rPr>
        <w:t>Sinead Mullally</w:t>
      </w:r>
      <w:r w:rsidR="00DB03C4">
        <w:rPr>
          <w:rFonts w:asciiTheme="minorHAnsi" w:hAnsiTheme="minorHAnsi" w:cs="Microsoft Sans Serif"/>
          <w:sz w:val="22"/>
          <w:szCs w:val="22"/>
        </w:rPr>
        <w:t>)</w:t>
      </w:r>
      <w:r w:rsidR="00094BFF">
        <w:rPr>
          <w:rFonts w:asciiTheme="minorHAnsi" w:hAnsiTheme="minorHAnsi" w:cs="Microsoft Sans Serif"/>
          <w:sz w:val="22"/>
          <w:szCs w:val="22"/>
        </w:rPr>
        <w:t xml:space="preserve">. Role: PI. 2017 </w:t>
      </w:r>
      <w:r w:rsidRPr="00FF2659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8E6771" w:rsidRDefault="008E6771" w:rsidP="00651DF3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FF2659">
        <w:rPr>
          <w:rFonts w:asciiTheme="minorHAnsi" w:hAnsiTheme="minorHAnsi" w:cs="Microsoft Sans Serif"/>
          <w:sz w:val="22"/>
          <w:szCs w:val="22"/>
        </w:rPr>
        <w:t>Faculty Research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Fund (FRF) Award</w:t>
      </w:r>
      <w:r w:rsidR="00BD51E8">
        <w:rPr>
          <w:rFonts w:asciiTheme="minorHAnsi" w:hAnsiTheme="minorHAnsi" w:cs="Microsoft Sans Serif"/>
          <w:sz w:val="22"/>
          <w:szCs w:val="22"/>
        </w:rPr>
        <w:t>,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Newcastle University.</w:t>
      </w:r>
      <w:r w:rsidR="00BD51E8" w:rsidRPr="00BD51E8">
        <w:rPr>
          <w:rFonts w:asciiTheme="minorHAnsi" w:hAnsiTheme="minorHAnsi" w:cs="Microsoft Sans Serif"/>
          <w:sz w:val="22"/>
          <w:szCs w:val="22"/>
        </w:rPr>
        <w:t xml:space="preserve"> </w:t>
      </w:r>
      <w:r w:rsidR="00BD51E8" w:rsidRPr="0044218F">
        <w:rPr>
          <w:rFonts w:asciiTheme="minorHAnsi" w:hAnsiTheme="minorHAnsi" w:cs="Microsoft Sans Serif"/>
          <w:sz w:val="22"/>
          <w:szCs w:val="22"/>
        </w:rPr>
        <w:t xml:space="preserve">Role: PI.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201</w:t>
      </w:r>
      <w:r>
        <w:rPr>
          <w:rFonts w:asciiTheme="minorHAnsi" w:hAnsiTheme="minorHAnsi" w:cs="Microsoft Sans Serif"/>
          <w:sz w:val="22"/>
          <w:szCs w:val="22"/>
        </w:rPr>
        <w:t>4</w:t>
      </w:r>
      <w:r w:rsidR="004B1C0C">
        <w:rPr>
          <w:rFonts w:asciiTheme="minorHAnsi" w:hAnsiTheme="minorHAnsi" w:cs="Microsoft Sans Serif"/>
          <w:sz w:val="22"/>
          <w:szCs w:val="22"/>
        </w:rPr>
        <w:t>.</w:t>
      </w:r>
      <w:r w:rsidR="00DB3277">
        <w:rPr>
          <w:rFonts w:asciiTheme="minorHAnsi" w:hAnsiTheme="minorHAnsi" w:cs="Microsoft Sans Serif"/>
          <w:sz w:val="22"/>
          <w:szCs w:val="22"/>
        </w:rPr>
        <w:t xml:space="preserve"> -declined</w:t>
      </w:r>
    </w:p>
    <w:p w:rsidR="00C2209D" w:rsidRPr="0044218F" w:rsidRDefault="00890D55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lastRenderedPageBreak/>
        <w:t xml:space="preserve">European Union </w:t>
      </w:r>
      <w:r w:rsidR="00C2209D" w:rsidRPr="0044218F">
        <w:rPr>
          <w:rFonts w:asciiTheme="minorHAnsi" w:hAnsiTheme="minorHAnsi" w:cs="Microsoft Sans Serif"/>
          <w:sz w:val="22"/>
          <w:szCs w:val="22"/>
        </w:rPr>
        <w:t>Erasmus Mundus grant</w:t>
      </w:r>
      <w:r w:rsidR="00D13A59" w:rsidRPr="0044218F">
        <w:rPr>
          <w:rFonts w:asciiTheme="minorHAnsi" w:hAnsiTheme="minorHAnsi" w:cs="Microsoft Sans Serif"/>
          <w:sz w:val="22"/>
          <w:szCs w:val="22"/>
        </w:rPr>
        <w:t xml:space="preserve"> to set up a research/</w:t>
      </w:r>
      <w:r w:rsidR="008218F6" w:rsidRPr="0044218F">
        <w:rPr>
          <w:rFonts w:asciiTheme="minorHAnsi" w:hAnsiTheme="minorHAnsi" w:cs="Microsoft Sans Serif"/>
          <w:sz w:val="22"/>
          <w:szCs w:val="22"/>
        </w:rPr>
        <w:t>teaching exchange with Paris 7 University</w:t>
      </w:r>
      <w:r w:rsidR="00C2209D" w:rsidRPr="0044218F">
        <w:rPr>
          <w:rFonts w:asciiTheme="minorHAnsi" w:hAnsiTheme="minorHAnsi" w:cs="Microsoft Sans Serif"/>
          <w:sz w:val="22"/>
          <w:szCs w:val="22"/>
        </w:rPr>
        <w:t>. 2014</w:t>
      </w:r>
    </w:p>
    <w:p w:rsidR="00C11639" w:rsidRPr="0044218F" w:rsidRDefault="00C11639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European Union Erasmus Mundus grant for </w:t>
      </w:r>
      <w:r w:rsidR="0096245F" w:rsidRPr="0044218F">
        <w:rPr>
          <w:rFonts w:asciiTheme="minorHAnsi" w:hAnsiTheme="minorHAnsi" w:cs="Microsoft Sans Serif"/>
          <w:sz w:val="22"/>
          <w:szCs w:val="22"/>
        </w:rPr>
        <w:t>research/</w:t>
      </w:r>
      <w:r w:rsidRPr="0044218F">
        <w:rPr>
          <w:rFonts w:asciiTheme="minorHAnsi" w:hAnsiTheme="minorHAnsi" w:cs="Microsoft Sans Serif"/>
          <w:sz w:val="22"/>
          <w:szCs w:val="22"/>
        </w:rPr>
        <w:t>teaching exchange with Turkey. 2014.</w:t>
      </w:r>
    </w:p>
    <w:p w:rsidR="008A1AD9" w:rsidRPr="0044218F" w:rsidRDefault="000C00C0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="Microsoft Sans Serif" w:hAnsi="Microsoft Sans Serif" w:cs="Microsoft Sans Serif"/>
        </w:rPr>
        <w:t>UK Economic and Social Research Council (</w:t>
      </w:r>
      <w:r w:rsidR="008A1AD9" w:rsidRPr="0044218F">
        <w:rPr>
          <w:rFonts w:ascii="Microsoft Sans Serif" w:hAnsi="Microsoft Sans Serif" w:cs="Microsoft Sans Serif"/>
        </w:rPr>
        <w:t>ESRC</w:t>
      </w:r>
      <w:r w:rsidRPr="0044218F">
        <w:rPr>
          <w:rFonts w:ascii="Microsoft Sans Serif" w:hAnsi="Microsoft Sans Serif" w:cs="Microsoft Sans Serif"/>
        </w:rPr>
        <w:t>)</w:t>
      </w:r>
      <w:r w:rsidR="008A1AD9" w:rsidRPr="0044218F">
        <w:rPr>
          <w:rFonts w:ascii="Microsoft Sans Serif" w:hAnsi="Microsoft Sans Serif" w:cs="Microsoft Sans Serif"/>
        </w:rPr>
        <w:t xml:space="preserve"> </w:t>
      </w:r>
      <w:r w:rsidRPr="0044218F">
        <w:rPr>
          <w:rFonts w:ascii="Microsoft Sans Serif" w:hAnsi="Microsoft Sans Serif" w:cs="Microsoft Sans Serif"/>
        </w:rPr>
        <w:t>‘</w:t>
      </w:r>
      <w:r w:rsidR="008A1AD9" w:rsidRPr="0044218F">
        <w:rPr>
          <w:rFonts w:ascii="Microsoft Sans Serif" w:hAnsi="Microsoft Sans Serif" w:cs="Microsoft Sans Serif"/>
        </w:rPr>
        <w:t>Probing for effects of bilingualism in children</w:t>
      </w:r>
      <w:r w:rsidRPr="0044218F">
        <w:rPr>
          <w:rFonts w:ascii="Microsoft Sans Serif" w:hAnsi="Microsoft Sans Serif" w:cs="Microsoft Sans Serif"/>
        </w:rPr>
        <w:t>’</w:t>
      </w:r>
      <w:r w:rsidR="008A1AD9" w:rsidRPr="0044218F">
        <w:rPr>
          <w:rFonts w:ascii="Microsoft Sans Serif" w:hAnsi="Microsoft Sans Serif" w:cs="Microsoft Sans Serif"/>
        </w:rPr>
        <w:t xml:space="preserve">. Project selected to represent Newcastle University at the national-level competition </w:t>
      </w:r>
      <w:r w:rsidRPr="0044218F">
        <w:rPr>
          <w:rFonts w:ascii="Microsoft Sans Serif" w:hAnsi="Microsoft Sans Serif" w:cs="Microsoft Sans Serif"/>
        </w:rPr>
        <w:t>for the 'Transformative Research' scheme</w:t>
      </w:r>
      <w:r w:rsidR="00890D55" w:rsidRPr="0044218F">
        <w:rPr>
          <w:rFonts w:ascii="Microsoft Sans Serif" w:hAnsi="Microsoft Sans Serif" w:cs="Microsoft Sans Serif"/>
        </w:rPr>
        <w:t xml:space="preserve"> 2013</w:t>
      </w:r>
      <w:r w:rsidRPr="0044218F">
        <w:rPr>
          <w:rFonts w:ascii="Microsoft Sans Serif" w:hAnsi="Microsoft Sans Serif" w:cs="Microsoft Sans Serif"/>
        </w:rPr>
        <w:t xml:space="preserve"> </w:t>
      </w:r>
      <w:r w:rsidR="008A1AD9" w:rsidRPr="0044218F">
        <w:rPr>
          <w:rFonts w:ascii="Microsoft Sans Serif" w:hAnsi="Microsoft Sans Serif" w:cs="Microsoft Sans Serif"/>
        </w:rPr>
        <w:t>- not funded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British Academy research grant. '</w:t>
      </w:r>
      <w:r w:rsidR="00A071A4" w:rsidRPr="0044218F">
        <w:rPr>
          <w:rFonts w:asciiTheme="minorHAnsi" w:hAnsiTheme="minorHAnsi" w:cs="Microsoft Sans Serif"/>
          <w:sz w:val="22"/>
          <w:szCs w:val="22"/>
        </w:rPr>
        <w:t xml:space="preserve">Language development </w:t>
      </w:r>
      <w:r w:rsidR="00C5118D" w:rsidRPr="0044218F">
        <w:rPr>
          <w:rFonts w:asciiTheme="minorHAnsi" w:hAnsiTheme="minorHAnsi" w:cs="Microsoft Sans Serif"/>
          <w:sz w:val="22"/>
          <w:szCs w:val="22"/>
        </w:rPr>
        <w:t>across child populations</w:t>
      </w:r>
      <w:r w:rsidR="00A071A4" w:rsidRPr="0044218F">
        <w:rPr>
          <w:rFonts w:asciiTheme="minorHAnsi" w:hAnsiTheme="minorHAnsi" w:cs="Microsoft Sans Serif"/>
          <w:sz w:val="22"/>
          <w:szCs w:val="22"/>
        </w:rPr>
        <w:t>’</w:t>
      </w:r>
      <w:r w:rsidR="00734B44" w:rsidRPr="0044218F">
        <w:rPr>
          <w:rFonts w:asciiTheme="minorHAnsi" w:hAnsiTheme="minorHAnsi" w:cs="Microsoft Sans Serif"/>
          <w:sz w:val="22"/>
          <w:szCs w:val="22"/>
        </w:rPr>
        <w:t>. Role: PI. 2012 -</w:t>
      </w:r>
      <w:r w:rsidR="00F1357F">
        <w:rPr>
          <w:rFonts w:asciiTheme="minorHAnsi" w:hAnsiTheme="minorHAnsi" w:cs="Microsoft Sans Serif"/>
          <w:sz w:val="22"/>
          <w:szCs w:val="22"/>
        </w:rPr>
        <w:t>2014</w:t>
      </w:r>
    </w:p>
    <w:p w:rsidR="00753F9D" w:rsidRPr="0044218F" w:rsidRDefault="00753F9D" w:rsidP="00753F9D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Centre for Research in Language Sciences (CRILLS) grant for workshop on neuro-developmental disorders affecting language</w:t>
      </w:r>
      <w:r w:rsidR="004A2236" w:rsidRPr="0044218F">
        <w:rPr>
          <w:rFonts w:asciiTheme="minorHAnsi" w:hAnsiTheme="minorHAnsi" w:cs="Microsoft Sans Serif"/>
          <w:sz w:val="22"/>
          <w:szCs w:val="22"/>
        </w:rPr>
        <w:t>. Role: PI. (Co-</w:t>
      </w:r>
      <w:r w:rsidR="00651DF3" w:rsidRPr="0044218F">
        <w:rPr>
          <w:rFonts w:asciiTheme="minorHAnsi" w:hAnsiTheme="minorHAnsi" w:cs="Microsoft Sans Serif"/>
          <w:sz w:val="22"/>
          <w:szCs w:val="22"/>
        </w:rPr>
        <w:t>I: J.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Law). 2013.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Faculty Pump-priming </w:t>
      </w:r>
      <w:r w:rsidR="00753F9D" w:rsidRPr="0044218F">
        <w:rPr>
          <w:rFonts w:asciiTheme="minorHAnsi" w:hAnsiTheme="minorHAnsi" w:cs="Microsoft Sans Serif"/>
          <w:sz w:val="22"/>
          <w:szCs w:val="22"/>
        </w:rPr>
        <w:t>A</w:t>
      </w:r>
      <w:r w:rsidRPr="0044218F">
        <w:rPr>
          <w:rFonts w:asciiTheme="minorHAnsi" w:hAnsiTheme="minorHAnsi" w:cs="Microsoft Sans Serif"/>
          <w:sz w:val="22"/>
          <w:szCs w:val="22"/>
        </w:rPr>
        <w:t>ward. Newcastle University. Role: PI. 2013.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Faculty Research Fund (FRF)</w:t>
      </w:r>
      <w:r w:rsidR="00734B44" w:rsidRPr="0044218F">
        <w:rPr>
          <w:rFonts w:asciiTheme="minorHAnsi" w:hAnsiTheme="minorHAnsi" w:cs="Microsoft Sans Serif"/>
          <w:sz w:val="22"/>
          <w:szCs w:val="22"/>
        </w:rPr>
        <w:t xml:space="preserve"> A</w:t>
      </w:r>
      <w:r w:rsidR="00C5118D" w:rsidRPr="0044218F">
        <w:rPr>
          <w:rFonts w:asciiTheme="minorHAnsi" w:hAnsiTheme="minorHAnsi" w:cs="Microsoft Sans Serif"/>
          <w:sz w:val="22"/>
          <w:szCs w:val="22"/>
        </w:rPr>
        <w:t>ward</w:t>
      </w:r>
      <w:r w:rsidRPr="0044218F">
        <w:rPr>
          <w:rFonts w:asciiTheme="minorHAnsi" w:hAnsiTheme="minorHAnsi" w:cs="Microsoft Sans Serif"/>
          <w:sz w:val="22"/>
          <w:szCs w:val="22"/>
        </w:rPr>
        <w:t>. Role: PI. Newcastle University. 2012</w:t>
      </w:r>
      <w:r w:rsidR="00C5118D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- 2013. </w:t>
      </w:r>
    </w:p>
    <w:p w:rsidR="00C321C8" w:rsidRPr="0044218F" w:rsidRDefault="00C321C8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Brazil National Research Council ‘The neural correlates of acquisiti</w:t>
      </w:r>
      <w:r w:rsidR="00057458" w:rsidRPr="0044218F">
        <w:rPr>
          <w:rFonts w:asciiTheme="minorHAnsi" w:hAnsiTheme="minorHAnsi" w:cs="Microsoft Sans Serif"/>
          <w:sz w:val="22"/>
          <w:szCs w:val="22"/>
        </w:rPr>
        <w:t>on of Brazilian Portuguese</w:t>
      </w:r>
      <w:r w:rsidRPr="0044218F">
        <w:rPr>
          <w:rFonts w:asciiTheme="minorHAnsi" w:hAnsiTheme="minorHAnsi" w:cs="Microsoft Sans Serif"/>
          <w:sz w:val="22"/>
          <w:szCs w:val="22"/>
        </w:rPr>
        <w:t>’. Role: Consultant. 2009</w:t>
      </w:r>
      <w:r w:rsidR="00F17DEF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>-</w:t>
      </w:r>
      <w:r w:rsidR="00F17DEF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2012 (PI: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Mailce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Mota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>, Federal University of Santa Caterina</w:t>
      </w:r>
      <w:r w:rsidR="008064DB" w:rsidRPr="0044218F">
        <w:rPr>
          <w:rFonts w:asciiTheme="minorHAnsi" w:hAnsiTheme="minorHAnsi" w:cs="Microsoft Sans Serif"/>
          <w:sz w:val="22"/>
          <w:szCs w:val="22"/>
        </w:rPr>
        <w:t>, Brazil</w:t>
      </w:r>
      <w:r w:rsidRPr="0044218F">
        <w:rPr>
          <w:rFonts w:asciiTheme="minorHAnsi" w:hAnsiTheme="minorHAnsi" w:cs="Microsoft Sans Serif"/>
          <w:sz w:val="22"/>
          <w:szCs w:val="22"/>
        </w:rPr>
        <w:t>)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Research and Innovation Faculty (RSIF) grant. Role: PI. University of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. 2010. 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School of Humanities &amp; Social Sciences grant for setting up a Psycholinguistics Lab. University of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>. 2010 - 2011.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Sicca Research Grant to compile a new corpus of French child language. Cornell Institute for European Studies. 2003.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Cognitive Studies Doctoral Research Fellowship. Cornell University. Summers 2003 and 2002.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Mario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Einaudi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Travel Grant for pre-dissertation research in Europe. Mario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Einaudi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Center for International Studies. Cornell University. 2002.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Sage Doctoral Fellowship. Cornell University. 2003 - 2004 and 1998 - 1999.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United States Achievement Academy All-American Scholar. 1998.</w:t>
      </w:r>
    </w:p>
    <w:p w:rsidR="006F5652" w:rsidRPr="0044218F" w:rsidRDefault="006F5652" w:rsidP="006F5652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De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Sauzé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Award. 1998.</w:t>
      </w:r>
    </w:p>
    <w:p w:rsidR="006F5652" w:rsidRPr="0044218F" w:rsidRDefault="006F5652" w:rsidP="00315B7A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64F4" w:rsidRPr="00ED6038" w:rsidTr="007C2B7A">
        <w:tc>
          <w:tcPr>
            <w:tcW w:w="9360" w:type="dxa"/>
          </w:tcPr>
          <w:p w:rsidR="004764F4" w:rsidRPr="00676AB7" w:rsidRDefault="0014459A" w:rsidP="007C2B7A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P</w:t>
            </w:r>
            <w:r w:rsidR="004764F4" w:rsidRPr="00676AB7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eer reviewing </w:t>
            </w:r>
          </w:p>
        </w:tc>
      </w:tr>
    </w:tbl>
    <w:p w:rsidR="004764F4" w:rsidRPr="00F645EF" w:rsidRDefault="004764F4" w:rsidP="004764F4">
      <w:pPr>
        <w:spacing w:before="100"/>
        <w:rPr>
          <w:rFonts w:asciiTheme="minorHAnsi" w:hAnsiTheme="minorHAnsi" w:cs="Microsoft Sans Serif"/>
          <w:sz w:val="22"/>
          <w:szCs w:val="22"/>
        </w:rPr>
      </w:pPr>
      <w:r w:rsidRPr="00F645EF">
        <w:rPr>
          <w:rFonts w:asciiTheme="minorHAnsi" w:hAnsiTheme="minorHAnsi" w:cs="Microsoft Sans Serif"/>
          <w:sz w:val="22"/>
          <w:szCs w:val="22"/>
        </w:rPr>
        <w:t>Grant</w:t>
      </w:r>
      <w:r w:rsidR="0079799D">
        <w:rPr>
          <w:rFonts w:asciiTheme="minorHAnsi" w:hAnsiTheme="minorHAnsi" w:cs="Microsoft Sans Serif"/>
          <w:sz w:val="22"/>
          <w:szCs w:val="22"/>
        </w:rPr>
        <w:t xml:space="preserve"> agencies</w:t>
      </w:r>
      <w:r w:rsidRPr="00F645EF">
        <w:rPr>
          <w:rFonts w:asciiTheme="minorHAnsi" w:hAnsiTheme="minorHAnsi" w:cs="Microsoft Sans Serif"/>
          <w:sz w:val="22"/>
          <w:szCs w:val="22"/>
        </w:rPr>
        <w:t>:</w:t>
      </w:r>
    </w:p>
    <w:p w:rsidR="004764F4" w:rsidRDefault="004764F4" w:rsidP="004764F4">
      <w:pPr>
        <w:rPr>
          <w:rFonts w:asciiTheme="minorHAnsi" w:hAnsiTheme="minorHAnsi" w:cs="Microsoft Sans Serif"/>
          <w:sz w:val="22"/>
          <w:szCs w:val="22"/>
        </w:rPr>
      </w:pPr>
      <w:r w:rsidRPr="00F645EF">
        <w:rPr>
          <w:rFonts w:asciiTheme="minorHAnsi" w:hAnsiTheme="minorHAnsi" w:cs="Microsoft Sans Serif"/>
          <w:sz w:val="22"/>
          <w:szCs w:val="22"/>
        </w:rPr>
        <w:t xml:space="preserve">      </w:t>
      </w:r>
      <w:r w:rsidRPr="00F05070">
        <w:rPr>
          <w:rFonts w:asciiTheme="minorHAnsi" w:hAnsiTheme="minorHAnsi" w:cs="Microsoft Sans Serif"/>
          <w:sz w:val="22"/>
          <w:szCs w:val="22"/>
        </w:rPr>
        <w:t>European Research Co</w:t>
      </w:r>
      <w:r w:rsidR="00040917" w:rsidRPr="00F05070">
        <w:rPr>
          <w:rFonts w:asciiTheme="minorHAnsi" w:hAnsiTheme="minorHAnsi" w:cs="Microsoft Sans Serif"/>
          <w:sz w:val="22"/>
          <w:szCs w:val="22"/>
        </w:rPr>
        <w:t>uncil (ERC)</w:t>
      </w:r>
      <w:r w:rsidRPr="00F05070">
        <w:rPr>
          <w:rFonts w:asciiTheme="minorHAnsi" w:hAnsiTheme="minorHAnsi" w:cs="Microsoft Sans Serif"/>
          <w:sz w:val="22"/>
          <w:szCs w:val="22"/>
        </w:rPr>
        <w:t xml:space="preserve"> </w:t>
      </w:r>
      <w:r w:rsidR="003E007E" w:rsidRPr="00F05070">
        <w:rPr>
          <w:rFonts w:asciiTheme="minorHAnsi" w:hAnsiTheme="minorHAnsi" w:cs="Microsoft Sans Serif"/>
          <w:sz w:val="22"/>
          <w:szCs w:val="22"/>
        </w:rPr>
        <w:t>– contracted Independent E</w:t>
      </w:r>
      <w:r w:rsidRPr="00F05070">
        <w:rPr>
          <w:rFonts w:asciiTheme="minorHAnsi" w:hAnsiTheme="minorHAnsi" w:cs="Microsoft Sans Serif"/>
          <w:sz w:val="22"/>
          <w:szCs w:val="22"/>
        </w:rPr>
        <w:t xml:space="preserve">xpert for Horizon2020 (2014 - </w:t>
      </w:r>
      <w:r w:rsidR="00214C74">
        <w:rPr>
          <w:rFonts w:asciiTheme="minorHAnsi" w:hAnsiTheme="minorHAnsi" w:cs="Microsoft Sans Serif"/>
          <w:sz w:val="22"/>
          <w:szCs w:val="22"/>
        </w:rPr>
        <w:t>2020</w:t>
      </w:r>
      <w:r w:rsidRPr="00F05070">
        <w:rPr>
          <w:rFonts w:asciiTheme="minorHAnsi" w:hAnsiTheme="minorHAnsi" w:cs="Microsoft Sans Serif"/>
          <w:sz w:val="22"/>
          <w:szCs w:val="22"/>
        </w:rPr>
        <w:t>)</w:t>
      </w:r>
    </w:p>
    <w:p w:rsidR="001941EB" w:rsidRPr="00F05070" w:rsidRDefault="001941EB" w:rsidP="004764F4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Leverhulme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 Trust</w:t>
      </w:r>
    </w:p>
    <w:p w:rsidR="004764F4" w:rsidRPr="00F05070" w:rsidRDefault="004764F4" w:rsidP="004764F4">
      <w:pPr>
        <w:rPr>
          <w:rFonts w:asciiTheme="minorHAnsi" w:hAnsiTheme="minorHAnsi" w:cs="Microsoft Sans Serif"/>
          <w:sz w:val="22"/>
          <w:szCs w:val="22"/>
        </w:rPr>
      </w:pPr>
      <w:r w:rsidRPr="00F05070">
        <w:rPr>
          <w:rFonts w:asciiTheme="minorHAnsi" w:hAnsiTheme="minorHAnsi" w:cs="Microsoft Sans Serif"/>
          <w:sz w:val="22"/>
          <w:szCs w:val="22"/>
        </w:rPr>
        <w:t xml:space="preserve">      UK Economic and Social Research Council (ESRC)</w:t>
      </w:r>
    </w:p>
    <w:p w:rsidR="004764F4" w:rsidRPr="00F05070" w:rsidRDefault="004764F4" w:rsidP="004764F4">
      <w:pPr>
        <w:rPr>
          <w:rFonts w:asciiTheme="minorHAnsi" w:hAnsiTheme="minorHAnsi" w:cs="Microsoft Sans Serif"/>
          <w:sz w:val="22"/>
          <w:szCs w:val="22"/>
        </w:rPr>
      </w:pPr>
      <w:r w:rsidRPr="00F05070">
        <w:rPr>
          <w:rFonts w:asciiTheme="minorHAnsi" w:hAnsiTheme="minorHAnsi" w:cs="Microsoft Sans Serif"/>
          <w:sz w:val="22"/>
          <w:szCs w:val="22"/>
        </w:rPr>
        <w:t xml:space="preserve">      UK Medical Research Council (MRC)</w:t>
      </w:r>
    </w:p>
    <w:p w:rsidR="00F05070" w:rsidRDefault="00FC2A43" w:rsidP="00F05070">
      <w:pPr>
        <w:rPr>
          <w:rFonts w:asciiTheme="minorHAnsi" w:hAnsiTheme="minorHAnsi" w:cs="Arial"/>
          <w:color w:val="000000"/>
          <w:sz w:val="22"/>
          <w:szCs w:val="22"/>
        </w:rPr>
      </w:pPr>
      <w:r w:rsidRPr="00F05070">
        <w:rPr>
          <w:rFonts w:asciiTheme="minorHAnsi" w:hAnsiTheme="minorHAnsi" w:cs="Microsoft Sans Serif"/>
          <w:sz w:val="22"/>
          <w:szCs w:val="22"/>
        </w:rPr>
        <w:t xml:space="preserve">      </w:t>
      </w:r>
      <w:proofErr w:type="spellStart"/>
      <w:r w:rsidRPr="00F05070">
        <w:rPr>
          <w:rFonts w:asciiTheme="minorHAnsi" w:hAnsiTheme="minorHAnsi" w:cs="Arial"/>
          <w:color w:val="000000"/>
          <w:sz w:val="22"/>
          <w:szCs w:val="22"/>
        </w:rPr>
        <w:t>Deutscher</w:t>
      </w:r>
      <w:proofErr w:type="spellEnd"/>
      <w:r w:rsidRPr="00F050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05070">
        <w:rPr>
          <w:rFonts w:asciiTheme="minorHAnsi" w:hAnsiTheme="minorHAnsi" w:cs="Arial"/>
          <w:color w:val="000000"/>
          <w:sz w:val="22"/>
          <w:szCs w:val="22"/>
        </w:rPr>
        <w:t>Akademischer</w:t>
      </w:r>
      <w:proofErr w:type="spellEnd"/>
      <w:r w:rsidRPr="00F050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05070">
        <w:rPr>
          <w:rFonts w:asciiTheme="minorHAnsi" w:hAnsiTheme="minorHAnsi" w:cs="Arial"/>
          <w:color w:val="000000"/>
          <w:sz w:val="22"/>
          <w:szCs w:val="22"/>
        </w:rPr>
        <w:t>Austauschdienst</w:t>
      </w:r>
      <w:proofErr w:type="spellEnd"/>
      <w:r w:rsidRPr="00F05070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F05070" w:rsidRPr="00F05070">
        <w:rPr>
          <w:rFonts w:asciiTheme="minorHAnsi" w:hAnsiTheme="minorHAnsi" w:cs="Arial"/>
          <w:color w:val="000000"/>
          <w:sz w:val="22"/>
          <w:szCs w:val="22"/>
        </w:rPr>
        <w:t>German Academic Exchange Council)</w:t>
      </w:r>
    </w:p>
    <w:p w:rsidR="00F05070" w:rsidRPr="00F05070" w:rsidRDefault="00F05070" w:rsidP="00F05070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Pr="00F05070">
        <w:rPr>
          <w:rFonts w:asciiTheme="minorHAnsi" w:hAnsiTheme="minorHAnsi"/>
          <w:bCs/>
          <w:color w:val="000000"/>
          <w:sz w:val="22"/>
          <w:szCs w:val="22"/>
        </w:rPr>
        <w:t xml:space="preserve">Polish National Centre for Research and Development (Independent Expert for the </w:t>
      </w:r>
      <w:r w:rsidRPr="00F05070">
        <w:rPr>
          <w:rFonts w:asciiTheme="minorHAnsi" w:hAnsiTheme="minorHAnsi"/>
          <w:color w:val="000000"/>
          <w:sz w:val="22"/>
          <w:szCs w:val="22"/>
        </w:rPr>
        <w:t>Smart Growth</w:t>
      </w:r>
    </w:p>
    <w:p w:rsidR="00F05070" w:rsidRDefault="00F05070" w:rsidP="00F05070">
      <w:pPr>
        <w:rPr>
          <w:rFonts w:asciiTheme="minorHAnsi" w:hAnsiTheme="minorHAnsi"/>
          <w:color w:val="000000"/>
          <w:sz w:val="22"/>
          <w:szCs w:val="22"/>
        </w:rPr>
      </w:pPr>
      <w:r w:rsidRPr="00F05070">
        <w:rPr>
          <w:rFonts w:asciiTheme="minorHAnsi" w:hAnsiTheme="minorHAnsi"/>
          <w:color w:val="000000"/>
          <w:sz w:val="22"/>
          <w:szCs w:val="22"/>
        </w:rPr>
        <w:t xml:space="preserve">    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F05070">
        <w:rPr>
          <w:rFonts w:asciiTheme="minorHAnsi" w:hAnsiTheme="minorHAnsi"/>
          <w:color w:val="000000"/>
          <w:sz w:val="22"/>
          <w:szCs w:val="22"/>
        </w:rPr>
        <w:t xml:space="preserve">Operational </w:t>
      </w:r>
      <w:proofErr w:type="spellStart"/>
      <w:r w:rsidRPr="00F05070">
        <w:rPr>
          <w:rFonts w:asciiTheme="minorHAnsi" w:hAnsiTheme="minorHAnsi"/>
          <w:color w:val="000000"/>
          <w:sz w:val="22"/>
          <w:szCs w:val="22"/>
        </w:rPr>
        <w:t>Programme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,</w:t>
      </w:r>
      <w:r w:rsidRPr="00F05070">
        <w:rPr>
          <w:rFonts w:asciiTheme="minorHAnsi" w:hAnsiTheme="minorHAnsi"/>
          <w:color w:val="000000"/>
          <w:sz w:val="22"/>
          <w:szCs w:val="22"/>
        </w:rPr>
        <w:t xml:space="preserve"> 2017- ).</w:t>
      </w:r>
    </w:p>
    <w:p w:rsidR="00EE6C63" w:rsidRPr="00F05070" w:rsidRDefault="00E0629F" w:rsidP="00EE6C63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British C</w:t>
      </w:r>
      <w:r w:rsidR="00EE6C63">
        <w:rPr>
          <w:rFonts w:asciiTheme="minorHAnsi" w:hAnsiTheme="minorHAnsi"/>
          <w:color w:val="000000"/>
          <w:sz w:val="22"/>
          <w:szCs w:val="22"/>
        </w:rPr>
        <w:t xml:space="preserve">ouncil Newton Fund – reviewer </w:t>
      </w:r>
      <w:r w:rsidR="00C16D64">
        <w:rPr>
          <w:rFonts w:asciiTheme="minorHAnsi" w:hAnsiTheme="minorHAnsi"/>
          <w:color w:val="000000"/>
          <w:sz w:val="22"/>
          <w:szCs w:val="22"/>
        </w:rPr>
        <w:t>2014</w:t>
      </w:r>
      <w:r w:rsidR="00191A82">
        <w:rPr>
          <w:rFonts w:asciiTheme="minorHAnsi" w:hAnsiTheme="minorHAnsi"/>
          <w:color w:val="000000"/>
          <w:sz w:val="22"/>
          <w:szCs w:val="22"/>
        </w:rPr>
        <w:t xml:space="preserve"> -2015, 2018-</w:t>
      </w:r>
    </w:p>
    <w:p w:rsidR="00040917" w:rsidRPr="00ED6038" w:rsidRDefault="005C7D89" w:rsidP="00616FA7">
      <w:pPr>
        <w:spacing w:before="100"/>
        <w:rPr>
          <w:rFonts w:asciiTheme="minorHAnsi" w:hAnsiTheme="minorHAnsi" w:cs="Microsoft Sans Serif"/>
          <w:kern w:val="36"/>
          <w:sz w:val="22"/>
          <w:szCs w:val="22"/>
        </w:rPr>
      </w:pPr>
      <w:r>
        <w:rPr>
          <w:rFonts w:asciiTheme="minorHAnsi" w:hAnsiTheme="minorHAnsi" w:cs="Microsoft Sans Serif"/>
          <w:kern w:val="36"/>
          <w:sz w:val="22"/>
          <w:szCs w:val="22"/>
        </w:rPr>
        <w:t>Journal</w:t>
      </w:r>
      <w:r w:rsidR="0079799D">
        <w:rPr>
          <w:rFonts w:asciiTheme="minorHAnsi" w:hAnsiTheme="minorHAnsi" w:cs="Microsoft Sans Serif"/>
          <w:kern w:val="36"/>
          <w:sz w:val="22"/>
          <w:szCs w:val="22"/>
        </w:rPr>
        <w:t>s</w:t>
      </w:r>
      <w:r w:rsidR="00040917" w:rsidRPr="00ED6038">
        <w:rPr>
          <w:rFonts w:asciiTheme="minorHAnsi" w:hAnsiTheme="minorHAnsi" w:cs="Microsoft Sans Serif"/>
          <w:kern w:val="36"/>
          <w:sz w:val="22"/>
          <w:szCs w:val="22"/>
        </w:rPr>
        <w:t>:</w:t>
      </w:r>
    </w:p>
    <w:p w:rsidR="00040917" w:rsidRPr="00F56B9C" w:rsidRDefault="006C67DB" w:rsidP="00040917">
      <w:pPr>
        <w:ind w:left="284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7473">
        <w:rPr>
          <w:rFonts w:asciiTheme="minorHAnsi" w:hAnsiTheme="minorHAnsi" w:cs="Microsoft Sans Serif"/>
          <w:i/>
          <w:sz w:val="22"/>
          <w:szCs w:val="22"/>
        </w:rPr>
        <w:t>The</w:t>
      </w:r>
      <w:r>
        <w:rPr>
          <w:rFonts w:asciiTheme="minorHAnsi" w:hAnsiTheme="minorHAnsi" w:cs="Microsoft Sans Serif"/>
          <w:i/>
          <w:sz w:val="22"/>
          <w:szCs w:val="22"/>
        </w:rPr>
        <w:t xml:space="preserve"> Open Psychology Journal; </w:t>
      </w:r>
      <w:r w:rsidR="00040917" w:rsidRPr="00E6699D">
        <w:rPr>
          <w:rFonts w:asciiTheme="minorHAnsi" w:hAnsiTheme="minorHAnsi" w:cs="Microsoft Sans Serif"/>
          <w:i/>
          <w:sz w:val="22"/>
          <w:szCs w:val="22"/>
        </w:rPr>
        <w:t xml:space="preserve">Developmental Science; Journal of Child Language; First Language; Frontiers in Psychology; Language Acquisition; Child Development; </w:t>
      </w:r>
      <w:proofErr w:type="spellStart"/>
      <w:r w:rsidR="0056380D" w:rsidRPr="00E6699D">
        <w:rPr>
          <w:rFonts w:asciiTheme="minorHAnsi" w:hAnsiTheme="minorHAnsi" w:cs="Microsoft Sans Serif"/>
          <w:i/>
          <w:sz w:val="22"/>
          <w:szCs w:val="22"/>
        </w:rPr>
        <w:t>Acta</w:t>
      </w:r>
      <w:proofErr w:type="spellEnd"/>
      <w:r w:rsidR="0056380D" w:rsidRPr="00E6699D">
        <w:rPr>
          <w:rFonts w:asciiTheme="minorHAnsi" w:hAnsiTheme="minorHAnsi" w:cs="Microsoft Sans Serif"/>
          <w:i/>
          <w:sz w:val="22"/>
          <w:szCs w:val="22"/>
        </w:rPr>
        <w:t xml:space="preserve"> </w:t>
      </w:r>
      <w:proofErr w:type="spellStart"/>
      <w:r w:rsidR="0056380D" w:rsidRPr="00E6699D">
        <w:rPr>
          <w:rFonts w:asciiTheme="minorHAnsi" w:hAnsiTheme="minorHAnsi" w:cs="Microsoft Sans Serif"/>
          <w:i/>
          <w:sz w:val="22"/>
          <w:szCs w:val="22"/>
        </w:rPr>
        <w:t>Psychologica</w:t>
      </w:r>
      <w:proofErr w:type="spellEnd"/>
      <w:r w:rsidR="0056380D" w:rsidRPr="00E6699D">
        <w:rPr>
          <w:rFonts w:asciiTheme="minorHAnsi" w:hAnsiTheme="minorHAnsi" w:cs="Microsoft Sans Serif"/>
          <w:i/>
          <w:sz w:val="22"/>
          <w:szCs w:val="22"/>
        </w:rPr>
        <w:t xml:space="preserve">; </w:t>
      </w:r>
      <w:r w:rsidR="0056380D" w:rsidRPr="00E6699D">
        <w:rPr>
          <w:rFonts w:asciiTheme="minorHAnsi" w:hAnsiTheme="minorHAnsi"/>
          <w:i/>
          <w:sz w:val="22"/>
          <w:szCs w:val="22"/>
        </w:rPr>
        <w:t xml:space="preserve">International Journal of Language and Communication Disorders, </w:t>
      </w:r>
      <w:r w:rsidR="0056380D" w:rsidRPr="00E6699D">
        <w:rPr>
          <w:rFonts w:asciiTheme="minorHAnsi" w:hAnsiTheme="minorHAnsi" w:cs="Microsoft Sans Serif"/>
          <w:i/>
          <w:sz w:val="22"/>
          <w:szCs w:val="22"/>
        </w:rPr>
        <w:t xml:space="preserve">Lingua; Syntax: A Journal of Theoretical, </w:t>
      </w:r>
      <w:r w:rsidR="0056380D" w:rsidRPr="00F56B9C">
        <w:rPr>
          <w:rFonts w:asciiTheme="minorHAnsi" w:hAnsiTheme="minorHAnsi" w:cs="Microsoft Sans Serif"/>
          <w:i/>
          <w:sz w:val="22"/>
          <w:szCs w:val="22"/>
        </w:rPr>
        <w:lastRenderedPageBreak/>
        <w:t xml:space="preserve">Experimental, and Interdisciplinary Research; </w:t>
      </w:r>
      <w:proofErr w:type="spellStart"/>
      <w:r w:rsidR="00040917" w:rsidRPr="00F56B9C">
        <w:rPr>
          <w:rFonts w:asciiTheme="minorHAnsi" w:hAnsiTheme="minorHAnsi" w:cs="Microsoft Sans Serif"/>
          <w:i/>
          <w:sz w:val="22"/>
          <w:szCs w:val="22"/>
        </w:rPr>
        <w:t>Glossa</w:t>
      </w:r>
      <w:proofErr w:type="spellEnd"/>
      <w:r w:rsidR="00040917" w:rsidRPr="00F56B9C">
        <w:rPr>
          <w:rFonts w:asciiTheme="minorHAnsi" w:hAnsiTheme="minorHAnsi" w:cs="Microsoft Sans Serif"/>
          <w:i/>
          <w:sz w:val="22"/>
          <w:szCs w:val="22"/>
        </w:rPr>
        <w:t>: An Interdisciplinary Journal</w:t>
      </w:r>
      <w:r w:rsidR="00040917" w:rsidRPr="00F56B9C">
        <w:rPr>
          <w:rFonts w:asciiTheme="minorHAnsi" w:hAnsiTheme="minorHAnsi" w:cs="Microsoft Sans Serif"/>
          <w:sz w:val="22"/>
          <w:szCs w:val="22"/>
        </w:rPr>
        <w:t>;</w:t>
      </w:r>
      <w:r w:rsidR="00040917" w:rsidRPr="00F56B9C">
        <w:rPr>
          <w:rFonts w:asciiTheme="minorHAnsi" w:hAnsiTheme="minorHAnsi" w:cs="Microsoft Sans Serif"/>
          <w:i/>
          <w:sz w:val="22"/>
          <w:szCs w:val="22"/>
        </w:rPr>
        <w:t xml:space="preserve"> The</w:t>
      </w:r>
      <w:r w:rsidR="00040917" w:rsidRPr="00F56B9C">
        <w:rPr>
          <w:rFonts w:asciiTheme="minorHAnsi" w:hAnsiTheme="minorHAnsi" w:cs="Microsoft Sans Serif"/>
          <w:sz w:val="22"/>
          <w:szCs w:val="22"/>
        </w:rPr>
        <w:t xml:space="preserve"> </w:t>
      </w:r>
      <w:r w:rsidR="00214C74" w:rsidRPr="00F56B9C">
        <w:rPr>
          <w:rFonts w:asciiTheme="minorHAnsi" w:hAnsiTheme="minorHAnsi" w:cs="Microsoft Sans Serif"/>
          <w:i/>
          <w:sz w:val="22"/>
          <w:szCs w:val="22"/>
        </w:rPr>
        <w:t>Linguistics Journal</w:t>
      </w:r>
      <w:r w:rsidR="0017782E" w:rsidRPr="00F56B9C">
        <w:rPr>
          <w:rFonts w:asciiTheme="minorHAnsi" w:hAnsiTheme="minorHAnsi" w:cs="Microsoft Sans Serif"/>
          <w:i/>
          <w:sz w:val="22"/>
          <w:szCs w:val="22"/>
        </w:rPr>
        <w:t>;</w:t>
      </w:r>
      <w:r w:rsidR="0017782E" w:rsidRPr="00F56B9C">
        <w:rPr>
          <w:rFonts w:asciiTheme="minorHAnsi" w:hAnsiTheme="minorHAnsi" w:cs="Helvetica"/>
          <w:i/>
          <w:color w:val="000000"/>
          <w:sz w:val="22"/>
          <w:szCs w:val="22"/>
        </w:rPr>
        <w:t xml:space="preserve"> JSM Communication Disorders</w:t>
      </w:r>
      <w:r w:rsidR="00F56B9C" w:rsidRPr="00F56B9C">
        <w:rPr>
          <w:rFonts w:asciiTheme="minorHAnsi" w:hAnsiTheme="minorHAnsi" w:cs="Helvetica"/>
          <w:i/>
          <w:color w:val="000000"/>
          <w:sz w:val="22"/>
          <w:szCs w:val="22"/>
        </w:rPr>
        <w:t>,</w:t>
      </w:r>
      <w:r w:rsidR="00F56B9C" w:rsidRPr="00F56B9C">
        <w:rPr>
          <w:rFonts w:asciiTheme="minorHAnsi" w:hAnsiTheme="minorHAnsi"/>
          <w:i/>
        </w:rPr>
        <w:t xml:space="preserve"> </w:t>
      </w:r>
      <w:r w:rsidR="00F56B9C" w:rsidRPr="00F56B9C">
        <w:rPr>
          <w:rFonts w:asciiTheme="minorHAnsi" w:hAnsiTheme="minorHAnsi"/>
          <w:i/>
        </w:rPr>
        <w:t>Neuropsychiatric Disease and Treatment;  JJ Clinical Case Reports</w:t>
      </w:r>
    </w:p>
    <w:p w:rsidR="00B43785" w:rsidRPr="0001065E" w:rsidRDefault="00B43785" w:rsidP="00B43785">
      <w:pPr>
        <w:spacing w:before="100"/>
        <w:rPr>
          <w:rFonts w:asciiTheme="minorHAnsi" w:hAnsiTheme="minorHAnsi" w:cs="Microsoft Sans Serif"/>
          <w:sz w:val="22"/>
          <w:szCs w:val="22"/>
        </w:rPr>
      </w:pPr>
      <w:r w:rsidRPr="00F645EF">
        <w:rPr>
          <w:rFonts w:asciiTheme="minorHAnsi" w:hAnsiTheme="minorHAnsi" w:cs="Microsoft Sans Serif"/>
          <w:sz w:val="22"/>
          <w:szCs w:val="22"/>
        </w:rPr>
        <w:t>Editorial Boards:</w:t>
      </w:r>
    </w:p>
    <w:p w:rsidR="00B43785" w:rsidRPr="00ED6038" w:rsidRDefault="00443F1F" w:rsidP="002E23AC">
      <w:pPr>
        <w:ind w:left="284"/>
        <w:rPr>
          <w:rFonts w:asciiTheme="minorHAnsi" w:hAnsiTheme="minorHAnsi" w:cs="Microsoft Sans Serif"/>
          <w:sz w:val="22"/>
          <w:szCs w:val="22"/>
        </w:rPr>
      </w:pPr>
      <w:r w:rsidRPr="00443F1F">
        <w:rPr>
          <w:rFonts w:asciiTheme="minorHAnsi" w:eastAsia="SimSun" w:hAnsiTheme="minorHAnsi"/>
          <w:i/>
          <w:lang w:eastAsia="zh-CN"/>
        </w:rPr>
        <w:t xml:space="preserve">Journal of Audiology and Otology; </w:t>
      </w:r>
      <w:r w:rsidR="0096511D" w:rsidRPr="00443F1F">
        <w:rPr>
          <w:rFonts w:asciiTheme="minorHAnsi" w:hAnsiTheme="minorHAnsi" w:cs="Helvetica"/>
          <w:i/>
          <w:color w:val="000000"/>
          <w:sz w:val="22"/>
          <w:szCs w:val="22"/>
        </w:rPr>
        <w:t>Journal of</w:t>
      </w:r>
      <w:r w:rsidR="0096511D">
        <w:rPr>
          <w:rFonts w:asciiTheme="minorHAnsi" w:hAnsiTheme="minorHAnsi" w:cs="Helvetica"/>
          <w:i/>
          <w:color w:val="000000"/>
          <w:sz w:val="22"/>
          <w:szCs w:val="22"/>
        </w:rPr>
        <w:t xml:space="preserve"> Behavioral Neuroscience (2017- ); </w:t>
      </w:r>
      <w:r w:rsidR="00F05070">
        <w:rPr>
          <w:rFonts w:asciiTheme="minorHAnsi" w:hAnsiTheme="minorHAnsi" w:cs="Helvetica"/>
          <w:i/>
          <w:color w:val="000000"/>
          <w:sz w:val="22"/>
          <w:szCs w:val="22"/>
        </w:rPr>
        <w:t xml:space="preserve">Journal of Neuroscience and Cognitive Studies (2017- ), </w:t>
      </w:r>
      <w:r w:rsidR="00B43785" w:rsidRPr="00D17BD9">
        <w:rPr>
          <w:rFonts w:asciiTheme="minorHAnsi" w:hAnsiTheme="minorHAnsi" w:cs="Helvetica"/>
          <w:i/>
          <w:color w:val="000000"/>
          <w:sz w:val="22"/>
          <w:szCs w:val="22"/>
        </w:rPr>
        <w:t>JSM Communication Disorders</w:t>
      </w:r>
      <w:r w:rsidR="00B43785" w:rsidRPr="00D17BD9">
        <w:rPr>
          <w:rFonts w:asciiTheme="minorHAnsi" w:hAnsiTheme="minorHAnsi" w:cs="Helvetica"/>
          <w:color w:val="000000"/>
          <w:sz w:val="22"/>
          <w:szCs w:val="22"/>
        </w:rPr>
        <w:t xml:space="preserve"> (2016</w:t>
      </w:r>
      <w:r w:rsidR="00B43785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="00B43785" w:rsidRPr="00D17BD9">
        <w:rPr>
          <w:rFonts w:asciiTheme="minorHAnsi" w:hAnsiTheme="minorHAnsi" w:cs="Helvetica"/>
          <w:color w:val="000000"/>
          <w:sz w:val="22"/>
          <w:szCs w:val="22"/>
        </w:rPr>
        <w:t>- );</w:t>
      </w:r>
      <w:r>
        <w:rPr>
          <w:rFonts w:asciiTheme="minorHAnsi" w:hAnsiTheme="minorHAnsi" w:cs="Microsoft Sans Serif"/>
          <w:i/>
          <w:sz w:val="22"/>
          <w:szCs w:val="22"/>
        </w:rPr>
        <w:t xml:space="preserve"> </w:t>
      </w:r>
      <w:proofErr w:type="gramStart"/>
      <w:r w:rsidR="00B43785" w:rsidRPr="00D17BD9">
        <w:rPr>
          <w:rFonts w:asciiTheme="minorHAnsi" w:hAnsiTheme="minorHAnsi" w:cs="Microsoft Sans Serif"/>
          <w:i/>
          <w:sz w:val="22"/>
          <w:szCs w:val="22"/>
        </w:rPr>
        <w:t>The</w:t>
      </w:r>
      <w:proofErr w:type="gramEnd"/>
      <w:r w:rsidR="00B43785" w:rsidRPr="00D17BD9">
        <w:rPr>
          <w:rFonts w:asciiTheme="minorHAnsi" w:hAnsiTheme="minorHAnsi" w:cs="Microsoft Sans Serif"/>
          <w:sz w:val="22"/>
          <w:szCs w:val="22"/>
        </w:rPr>
        <w:t xml:space="preserve"> </w:t>
      </w:r>
      <w:r w:rsidR="00B43785" w:rsidRPr="00D17BD9">
        <w:rPr>
          <w:rFonts w:asciiTheme="minorHAnsi" w:hAnsiTheme="minorHAnsi" w:cs="Microsoft Sans Serif"/>
          <w:i/>
          <w:sz w:val="22"/>
          <w:szCs w:val="22"/>
        </w:rPr>
        <w:t xml:space="preserve">Linguistics Journal </w:t>
      </w:r>
      <w:r w:rsidR="00B43785" w:rsidRPr="00D17BD9">
        <w:rPr>
          <w:rFonts w:asciiTheme="minorHAnsi" w:hAnsiTheme="minorHAnsi" w:cs="Microsoft Sans Serif"/>
          <w:sz w:val="22"/>
          <w:szCs w:val="22"/>
        </w:rPr>
        <w:t xml:space="preserve">(2012 - </w:t>
      </w:r>
      <w:r w:rsidR="00B43785">
        <w:rPr>
          <w:rFonts w:asciiTheme="minorHAnsi" w:hAnsiTheme="minorHAnsi" w:cs="Microsoft Sans Serif"/>
          <w:sz w:val="22"/>
          <w:szCs w:val="22"/>
        </w:rPr>
        <w:t>2016</w:t>
      </w:r>
      <w:r w:rsidR="00B43785" w:rsidRPr="00D17BD9">
        <w:rPr>
          <w:rFonts w:asciiTheme="minorHAnsi" w:hAnsiTheme="minorHAnsi" w:cs="Microsoft Sans Serif"/>
          <w:sz w:val="22"/>
          <w:szCs w:val="22"/>
        </w:rPr>
        <w:t xml:space="preserve">); </w:t>
      </w:r>
      <w:r w:rsidR="00B43785" w:rsidRPr="00D17BD9">
        <w:rPr>
          <w:rFonts w:asciiTheme="minorHAnsi" w:hAnsiTheme="minorHAnsi" w:cs="Microsoft Sans Serif"/>
          <w:i/>
          <w:sz w:val="22"/>
          <w:szCs w:val="22"/>
        </w:rPr>
        <w:t xml:space="preserve">Frontiers in Language Teaching and Research </w:t>
      </w:r>
      <w:r w:rsidR="00B43785" w:rsidRPr="00D17BD9">
        <w:rPr>
          <w:rFonts w:asciiTheme="minorHAnsi" w:hAnsiTheme="minorHAnsi" w:cs="Microsoft Sans Serif"/>
          <w:sz w:val="22"/>
          <w:szCs w:val="22"/>
        </w:rPr>
        <w:t xml:space="preserve">(2013 - </w:t>
      </w:r>
      <w:r w:rsidR="00B43785">
        <w:rPr>
          <w:rFonts w:asciiTheme="minorHAnsi" w:hAnsiTheme="minorHAnsi" w:cs="Microsoft Sans Serif"/>
          <w:sz w:val="22"/>
          <w:szCs w:val="22"/>
        </w:rPr>
        <w:t>2016</w:t>
      </w:r>
      <w:r w:rsidR="00B43785" w:rsidRPr="00D17BD9">
        <w:rPr>
          <w:rFonts w:asciiTheme="minorHAnsi" w:hAnsiTheme="minorHAnsi" w:cs="Microsoft Sans Serif"/>
          <w:sz w:val="22"/>
          <w:szCs w:val="22"/>
        </w:rPr>
        <w:t xml:space="preserve">); </w:t>
      </w:r>
      <w:proofErr w:type="spellStart"/>
      <w:r w:rsidR="00B43785" w:rsidRPr="00D17BD9">
        <w:rPr>
          <w:rFonts w:asciiTheme="minorHAnsi" w:hAnsiTheme="minorHAnsi" w:cs="Microsoft Sans Serif"/>
          <w:i/>
          <w:sz w:val="22"/>
          <w:szCs w:val="22"/>
        </w:rPr>
        <w:t>Glossa</w:t>
      </w:r>
      <w:proofErr w:type="spellEnd"/>
      <w:r w:rsidR="00B43785" w:rsidRPr="00ED6038">
        <w:rPr>
          <w:rFonts w:asciiTheme="minorHAnsi" w:hAnsiTheme="minorHAnsi" w:cs="Microsoft Sans Serif"/>
          <w:i/>
          <w:sz w:val="22"/>
          <w:szCs w:val="22"/>
        </w:rPr>
        <w:t xml:space="preserve">: An Interdisciplinary Journal </w:t>
      </w:r>
      <w:r w:rsidR="00B43785" w:rsidRPr="00ED6038">
        <w:rPr>
          <w:rFonts w:asciiTheme="minorHAnsi" w:hAnsiTheme="minorHAnsi" w:cs="Microsoft Sans Serif"/>
          <w:sz w:val="22"/>
          <w:szCs w:val="22"/>
        </w:rPr>
        <w:t>(2008 - 2012)</w:t>
      </w:r>
    </w:p>
    <w:p w:rsidR="004764F4" w:rsidRDefault="004764F4" w:rsidP="004764F4">
      <w:pPr>
        <w:spacing w:before="100"/>
        <w:rPr>
          <w:rFonts w:asciiTheme="minorHAnsi" w:hAnsiTheme="minorHAnsi" w:cs="Microsoft Sans Serif"/>
          <w:kern w:val="36"/>
          <w:sz w:val="22"/>
          <w:szCs w:val="22"/>
        </w:rPr>
      </w:pPr>
      <w:r w:rsidRPr="00ED6038">
        <w:rPr>
          <w:rFonts w:asciiTheme="minorHAnsi" w:hAnsiTheme="minorHAnsi" w:cs="Microsoft Sans Serif"/>
          <w:kern w:val="36"/>
          <w:sz w:val="22"/>
          <w:szCs w:val="22"/>
        </w:rPr>
        <w:t>Conference</w:t>
      </w:r>
      <w:r w:rsidR="005F4AE5">
        <w:rPr>
          <w:rFonts w:asciiTheme="minorHAnsi" w:hAnsiTheme="minorHAnsi" w:cs="Microsoft Sans Serif"/>
          <w:kern w:val="36"/>
          <w:sz w:val="22"/>
          <w:szCs w:val="22"/>
        </w:rPr>
        <w:t>s:</w:t>
      </w:r>
    </w:p>
    <w:p w:rsidR="004764F4" w:rsidRPr="005F4AE5" w:rsidRDefault="005F4AE5" w:rsidP="005F4AE5">
      <w:pPr>
        <w:ind w:left="255"/>
        <w:rPr>
          <w:rFonts w:asciiTheme="minorHAnsi" w:hAnsiTheme="minorHAnsi" w:cs="Microsoft Sans Serif"/>
          <w:kern w:val="36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Cogn</w:t>
      </w:r>
      <w:r>
        <w:rPr>
          <w:rFonts w:asciiTheme="minorHAnsi" w:hAnsiTheme="minorHAnsi" w:cs="Microsoft Sans Serif"/>
          <w:sz w:val="22"/>
          <w:szCs w:val="22"/>
        </w:rPr>
        <w:t xml:space="preserve">itive Science Society; </w:t>
      </w:r>
      <w:r w:rsidRPr="0001065E">
        <w:rPr>
          <w:rFonts w:asciiTheme="minorHAnsi" w:hAnsiTheme="minorHAnsi" w:cs="Microsoft Sans Serif"/>
          <w:kern w:val="36"/>
          <w:sz w:val="22"/>
          <w:szCs w:val="22"/>
        </w:rPr>
        <w:t>Neuro</w:t>
      </w:r>
      <w:r w:rsidR="0079799D">
        <w:rPr>
          <w:rFonts w:asciiTheme="minorHAnsi" w:hAnsiTheme="minorHAnsi" w:cs="Microsoft Sans Serif"/>
          <w:kern w:val="36"/>
          <w:sz w:val="22"/>
          <w:szCs w:val="22"/>
        </w:rPr>
        <w:t>-</w:t>
      </w:r>
      <w:r w:rsidRPr="0001065E">
        <w:rPr>
          <w:rFonts w:asciiTheme="minorHAnsi" w:hAnsiTheme="minorHAnsi" w:cs="Microsoft Sans Serif"/>
          <w:kern w:val="36"/>
          <w:sz w:val="22"/>
          <w:szCs w:val="22"/>
        </w:rPr>
        <w:t>cognition of Developmental Disorders</w:t>
      </w:r>
      <w:r>
        <w:rPr>
          <w:rFonts w:asciiTheme="minorHAnsi" w:hAnsiTheme="minorHAnsi" w:cs="Microsoft Sans Serif"/>
          <w:kern w:val="36"/>
          <w:sz w:val="22"/>
          <w:szCs w:val="22"/>
        </w:rPr>
        <w:t xml:space="preserve"> Affecting Language;</w:t>
      </w:r>
      <w:r w:rsidRPr="00ED6038">
        <w:rPr>
          <w:rFonts w:asciiTheme="minorHAnsi" w:hAnsiTheme="minorHAnsi" w:cs="Microsoft Sans Serif"/>
          <w:kern w:val="36"/>
          <w:sz w:val="22"/>
          <w:szCs w:val="22"/>
        </w:rPr>
        <w:t xml:space="preserve"> </w:t>
      </w:r>
      <w:r w:rsidR="004764F4" w:rsidRPr="0001065E">
        <w:rPr>
          <w:rFonts w:asciiTheme="minorHAnsi" w:hAnsiTheme="minorHAnsi" w:cs="Microsoft Sans Serif"/>
          <w:kern w:val="36"/>
          <w:sz w:val="22"/>
          <w:szCs w:val="22"/>
        </w:rPr>
        <w:t>Lin</w:t>
      </w:r>
      <w:r>
        <w:rPr>
          <w:rFonts w:asciiTheme="minorHAnsi" w:hAnsiTheme="minorHAnsi" w:cs="Microsoft Sans Serif"/>
          <w:kern w:val="36"/>
          <w:sz w:val="22"/>
          <w:szCs w:val="22"/>
        </w:rPr>
        <w:t>guistic Society of America;</w:t>
      </w:r>
      <w:r w:rsidRPr="005F4AE5">
        <w:rPr>
          <w:rFonts w:asciiTheme="minorHAnsi" w:hAnsiTheme="minorHAnsi"/>
          <w:sz w:val="22"/>
          <w:szCs w:val="22"/>
        </w:rPr>
        <w:t xml:space="preserve"> </w:t>
      </w:r>
      <w:r w:rsidRPr="00780FB0">
        <w:rPr>
          <w:rFonts w:asciiTheme="minorHAnsi" w:hAnsiTheme="minorHAnsi"/>
          <w:sz w:val="22"/>
          <w:szCs w:val="22"/>
        </w:rPr>
        <w:t>Linguistic Symposium o</w:t>
      </w:r>
      <w:r>
        <w:rPr>
          <w:rFonts w:asciiTheme="minorHAnsi" w:hAnsiTheme="minorHAnsi"/>
          <w:sz w:val="22"/>
          <w:szCs w:val="22"/>
        </w:rPr>
        <w:t xml:space="preserve">n Romance Languages; </w:t>
      </w:r>
      <w:r w:rsidR="004764F4" w:rsidRPr="00ED6038">
        <w:rPr>
          <w:rFonts w:asciiTheme="minorHAnsi" w:hAnsiTheme="minorHAnsi" w:cs="Microsoft Sans Serif"/>
          <w:sz w:val="22"/>
          <w:szCs w:val="22"/>
        </w:rPr>
        <w:t>International Conference on Education</w:t>
      </w:r>
    </w:p>
    <w:p w:rsidR="004764F4" w:rsidRPr="007322F2" w:rsidRDefault="004764F4" w:rsidP="004764F4">
      <w:pPr>
        <w:spacing w:before="100"/>
        <w:rPr>
          <w:rFonts w:ascii="Calibri" w:hAnsi="Calibri" w:cs="Microsoft Sans Serif"/>
          <w:sz w:val="22"/>
          <w:szCs w:val="22"/>
        </w:rPr>
      </w:pPr>
      <w:r w:rsidRPr="007322F2">
        <w:rPr>
          <w:rFonts w:ascii="Calibri" w:hAnsi="Calibri" w:cs="Microsoft Sans Serif"/>
          <w:sz w:val="22"/>
          <w:szCs w:val="22"/>
        </w:rPr>
        <w:t xml:space="preserve">Books/chapters:  </w:t>
      </w:r>
    </w:p>
    <w:p w:rsidR="004764F4" w:rsidRPr="007322F2" w:rsidRDefault="004764F4" w:rsidP="004764F4">
      <w:pPr>
        <w:ind w:left="357"/>
        <w:rPr>
          <w:rFonts w:ascii="Calibri" w:hAnsi="Calibri" w:cs="Microsoft Sans Serif"/>
          <w:sz w:val="22"/>
          <w:szCs w:val="22"/>
        </w:rPr>
      </w:pPr>
      <w:r w:rsidRPr="007322F2">
        <w:rPr>
          <w:rFonts w:ascii="Calibri" w:hAnsi="Calibri" w:cs="Microsoft Sans Serif"/>
          <w:i/>
          <w:sz w:val="22"/>
          <w:szCs w:val="22"/>
        </w:rPr>
        <w:t>Dummy auxiliaries in first and second language acquisition</w:t>
      </w:r>
      <w:r w:rsidRPr="007322F2">
        <w:rPr>
          <w:rFonts w:ascii="Calibri" w:hAnsi="Calibri" w:cs="Microsoft Sans Serif"/>
          <w:sz w:val="22"/>
          <w:szCs w:val="22"/>
        </w:rPr>
        <w:t xml:space="preserve">. Studies on Language Acquisition Series, </w:t>
      </w:r>
      <w:r>
        <w:rPr>
          <w:rFonts w:ascii="Calibri" w:hAnsi="Calibri" w:cs="Microsoft Sans Serif"/>
          <w:sz w:val="22"/>
          <w:szCs w:val="22"/>
        </w:rPr>
        <w:t xml:space="preserve">Mouton de </w:t>
      </w:r>
      <w:proofErr w:type="spellStart"/>
      <w:r>
        <w:rPr>
          <w:rFonts w:ascii="Calibri" w:hAnsi="Calibri" w:cs="Microsoft Sans Serif"/>
          <w:sz w:val="22"/>
          <w:szCs w:val="22"/>
        </w:rPr>
        <w:t>Gruyter</w:t>
      </w:r>
      <w:proofErr w:type="spellEnd"/>
      <w:r>
        <w:rPr>
          <w:rFonts w:ascii="Calibri" w:hAnsi="Calibri" w:cs="Microsoft Sans Serif"/>
          <w:sz w:val="22"/>
          <w:szCs w:val="22"/>
        </w:rPr>
        <w:t xml:space="preserve">; </w:t>
      </w:r>
      <w:r w:rsidRPr="007322F2">
        <w:rPr>
          <w:rFonts w:ascii="Calibri" w:hAnsi="Calibri" w:cs="Microsoft Sans Serif"/>
          <w:i/>
          <w:sz w:val="22"/>
          <w:szCs w:val="22"/>
        </w:rPr>
        <w:t>Acquisition of Turkish in Childhood</w:t>
      </w:r>
      <w:r w:rsidRPr="007322F2">
        <w:rPr>
          <w:rFonts w:ascii="Calibri" w:hAnsi="Calibri" w:cs="Microsoft Sans Serif"/>
          <w:sz w:val="22"/>
          <w:szCs w:val="22"/>
        </w:rPr>
        <w:t>. Trends in Language Acquisition Series, John Benjamins.</w:t>
      </w:r>
    </w:p>
    <w:p w:rsidR="00FA55CE" w:rsidRDefault="00FA55CE" w:rsidP="00D230B8">
      <w:pPr>
        <w:jc w:val="both"/>
        <w:rPr>
          <w:rFonts w:asciiTheme="minorHAnsi" w:hAnsiTheme="minorHAnsi" w:cs="Microsoft Sans Serif"/>
          <w:sz w:val="22"/>
          <w:szCs w:val="22"/>
          <w:lang w:eastAsia="en-GB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2BBF" w:rsidRPr="0044218F" w:rsidTr="00926308">
        <w:tc>
          <w:tcPr>
            <w:tcW w:w="9360" w:type="dxa"/>
          </w:tcPr>
          <w:p w:rsidR="00652BBF" w:rsidRPr="0044218F" w:rsidRDefault="00652BBF" w:rsidP="00926308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44218F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Media interviews and stories </w:t>
            </w:r>
          </w:p>
        </w:tc>
      </w:tr>
    </w:tbl>
    <w:p w:rsidR="00652BBF" w:rsidRPr="0044218F" w:rsidRDefault="00652BBF" w:rsidP="00652BBF">
      <w:pPr>
        <w:rPr>
          <w:rFonts w:asciiTheme="minorHAnsi" w:hAnsiTheme="minorHAnsi" w:cs="Microsoft Sans Serif"/>
          <w:sz w:val="22"/>
          <w:szCs w:val="22"/>
        </w:rPr>
      </w:pPr>
    </w:p>
    <w:p w:rsidR="00652BBF" w:rsidRDefault="00652BBF" w:rsidP="00652BBF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 xml:space="preserve">BBC Radio, Science Daily, Huffington Post, NBC News, Discovery News, Baby World, </w:t>
      </w:r>
      <w:r w:rsidRPr="0044218F">
        <w:rPr>
          <w:rFonts w:asciiTheme="minorHAnsi" w:hAnsiTheme="minorHAnsi" w:cs="Microsoft Sans Serif"/>
          <w:sz w:val="22"/>
          <w:szCs w:val="22"/>
          <w:lang w:eastAsia="en-GB"/>
        </w:rPr>
        <w:t xml:space="preserve">Daily Mail, </w:t>
      </w:r>
      <w:r w:rsidRPr="0044218F">
        <w:rPr>
          <w:rFonts w:asciiTheme="minorHAnsi" w:hAnsiTheme="minorHAnsi" w:cs="Microsoft Sans Serif"/>
          <w:sz w:val="22"/>
          <w:szCs w:val="22"/>
        </w:rPr>
        <w:t>The Daily Telegraph, Medical Daily, Science World Report, The Wall Street Journal</w:t>
      </w:r>
      <w:r>
        <w:rPr>
          <w:rFonts w:asciiTheme="minorHAnsi" w:hAnsiTheme="minorHAnsi" w:cs="Microsoft Sans Serif"/>
          <w:sz w:val="22"/>
          <w:szCs w:val="22"/>
        </w:rPr>
        <w:t>,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 Alpha Galileo Foundation, Nursery World, Newcastle University, Live Science, Medical Expres</w:t>
      </w:r>
      <w:r>
        <w:rPr>
          <w:rFonts w:asciiTheme="minorHAnsi" w:hAnsiTheme="minorHAnsi" w:cs="Microsoft Sans Serif"/>
          <w:sz w:val="22"/>
          <w:szCs w:val="22"/>
        </w:rPr>
        <w:t xml:space="preserve">s, </w:t>
      </w:r>
      <w:r w:rsidRPr="0044218F">
        <w:rPr>
          <w:rFonts w:asciiTheme="minorHAnsi" w:hAnsiTheme="minorHAnsi" w:cs="Microsoft Sans Serif"/>
          <w:sz w:val="22"/>
          <w:szCs w:val="22"/>
        </w:rPr>
        <w:t xml:space="preserve">The Daily Neuron,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Futura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Sciences (France), Language Magazine,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Scinexx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- Das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Wissensmagazin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(Denmark), The Journal, The Northern Echo (NE England), Irish Health, Index (Hungary), Indian Express, National Herald (India), Health Canal, CB Television (Mexico), </w:t>
      </w:r>
      <w:proofErr w:type="spellStart"/>
      <w:r w:rsidRPr="0044218F">
        <w:rPr>
          <w:rFonts w:asciiTheme="minorHAnsi" w:hAnsiTheme="minorHAnsi" w:cs="Microsoft Sans Serif"/>
          <w:sz w:val="22"/>
          <w:szCs w:val="22"/>
        </w:rPr>
        <w:t>Vroeg</w:t>
      </w:r>
      <w:proofErr w:type="spellEnd"/>
      <w:r w:rsidRPr="0044218F">
        <w:rPr>
          <w:rFonts w:asciiTheme="minorHAnsi" w:hAnsiTheme="minorHAnsi" w:cs="Microsoft Sans Serif"/>
          <w:sz w:val="22"/>
          <w:szCs w:val="22"/>
        </w:rPr>
        <w:t xml:space="preserve"> Magazine (Netherlands)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    </w:t>
      </w:r>
    </w:p>
    <w:p w:rsidR="00652BBF" w:rsidRPr="00ED6038" w:rsidRDefault="00652BBF" w:rsidP="00D230B8">
      <w:pPr>
        <w:jc w:val="both"/>
        <w:rPr>
          <w:rFonts w:asciiTheme="minorHAnsi" w:hAnsiTheme="minorHAnsi" w:cs="Microsoft Sans Serif"/>
          <w:sz w:val="22"/>
          <w:szCs w:val="22"/>
          <w:lang w:eastAsia="en-GB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6702" w:rsidRPr="00ED6038" w:rsidTr="00343DB0">
        <w:tc>
          <w:tcPr>
            <w:tcW w:w="9360" w:type="dxa"/>
          </w:tcPr>
          <w:p w:rsidR="00F76702" w:rsidRPr="007378B6" w:rsidRDefault="0089210C" w:rsidP="00343DB0">
            <w:pPr>
              <w:pStyle w:val="PlainText"/>
              <w:tabs>
                <w:tab w:val="left" w:pos="8640"/>
              </w:tabs>
              <w:spacing w:after="20"/>
              <w:ind w:hanging="108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Teaching </w:t>
            </w:r>
          </w:p>
        </w:tc>
      </w:tr>
    </w:tbl>
    <w:p w:rsidR="00803881" w:rsidRPr="00ED6038" w:rsidRDefault="00803881" w:rsidP="00094BFF">
      <w:pPr>
        <w:pStyle w:val="PlainText"/>
        <w:spacing w:before="140" w:after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t>TA supervision:</w:t>
      </w:r>
    </w:p>
    <w:p w:rsidR="00803881" w:rsidRPr="00ED6038" w:rsidRDefault="00803881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Supervised post-doctoral &amp; graduate Teaching Assistants for </w:t>
      </w:r>
      <w:r w:rsidR="004F5C85">
        <w:rPr>
          <w:rFonts w:asciiTheme="minorHAnsi" w:hAnsiTheme="minorHAnsi" w:cs="Microsoft Sans Serif"/>
          <w:sz w:val="22"/>
          <w:szCs w:val="22"/>
        </w:rPr>
        <w:t>module</w:t>
      </w:r>
      <w:r w:rsidRPr="00ED6038">
        <w:rPr>
          <w:rFonts w:asciiTheme="minorHAnsi" w:hAnsiTheme="minorHAnsi" w:cs="Microsoft Sans Serif"/>
          <w:sz w:val="22"/>
          <w:szCs w:val="22"/>
        </w:rPr>
        <w:t>s taught at Newcastle (2012</w:t>
      </w:r>
      <w:r w:rsidR="001941EB">
        <w:rPr>
          <w:rFonts w:asciiTheme="minorHAnsi" w:hAnsiTheme="minorHAnsi" w:cs="Microsoft Sans Serif"/>
          <w:sz w:val="22"/>
          <w:szCs w:val="22"/>
        </w:rPr>
        <w:t xml:space="preserve">, </w:t>
      </w:r>
      <w:r w:rsidR="00E81CD7">
        <w:rPr>
          <w:rFonts w:asciiTheme="minorHAnsi" w:hAnsiTheme="minorHAnsi" w:cs="Microsoft Sans Serif"/>
          <w:sz w:val="22"/>
          <w:szCs w:val="22"/>
        </w:rPr>
        <w:t>2016</w:t>
      </w:r>
      <w:proofErr w:type="gramStart"/>
      <w:r w:rsidR="00E81CD7">
        <w:rPr>
          <w:rFonts w:asciiTheme="minorHAnsi" w:hAnsiTheme="minorHAnsi" w:cs="Microsoft Sans Serif"/>
          <w:sz w:val="22"/>
          <w:szCs w:val="22"/>
        </w:rPr>
        <w:t>-</w:t>
      </w:r>
      <w:r w:rsidRPr="00ED6038">
        <w:rPr>
          <w:rFonts w:asciiTheme="minorHAnsi" w:hAnsiTheme="minorHAnsi" w:cs="Microsoft Sans Serif"/>
          <w:sz w:val="22"/>
          <w:szCs w:val="22"/>
        </w:rPr>
        <w:t>)</w:t>
      </w:r>
      <w:proofErr w:type="gramEnd"/>
      <w:r w:rsidRPr="00ED6038">
        <w:rPr>
          <w:rFonts w:asciiTheme="minorHAnsi" w:hAnsiTheme="minorHAnsi" w:cs="Microsoft Sans Serif"/>
          <w:sz w:val="22"/>
          <w:szCs w:val="22"/>
        </w:rPr>
        <w:t xml:space="preserve">, </w:t>
      </w: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Salford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(2011), and Stanford (2007).</w:t>
      </w:r>
    </w:p>
    <w:p w:rsidR="00803881" w:rsidRPr="00ED6038" w:rsidRDefault="00803881" w:rsidP="00094BFF">
      <w:pPr>
        <w:pStyle w:val="PlainText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Trained incoming 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Teaching Assistants at Cornell University. August 2003 and 2001.</w:t>
      </w:r>
    </w:p>
    <w:p w:rsidR="005E191B" w:rsidRPr="00ED6038" w:rsidRDefault="004F5C85" w:rsidP="00007A39">
      <w:pPr>
        <w:pStyle w:val="PlainText"/>
        <w:spacing w:before="100"/>
        <w:jc w:val="both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>Module</w:t>
      </w:r>
      <w:r w:rsidR="00F418D0" w:rsidRPr="00ED6038">
        <w:rPr>
          <w:rFonts w:asciiTheme="minorHAnsi" w:hAnsiTheme="minorHAnsi" w:cs="Microsoft Sans Serif"/>
          <w:i/>
          <w:sz w:val="22"/>
          <w:szCs w:val="22"/>
        </w:rPr>
        <w:t>s</w:t>
      </w:r>
      <w:r w:rsidR="005056DC" w:rsidRPr="00ED6038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>taught:</w:t>
      </w:r>
    </w:p>
    <w:p w:rsidR="00943C80" w:rsidRPr="00ED6038" w:rsidRDefault="00943C80" w:rsidP="00007A39">
      <w:pPr>
        <w:pStyle w:val="PlainText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Newcastle University</w:t>
      </w:r>
    </w:p>
    <w:p w:rsidR="000F2D0D" w:rsidRDefault="008021D4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Child L</w:t>
      </w:r>
      <w:r w:rsidR="001006E8" w:rsidRPr="00ED6038">
        <w:rPr>
          <w:rFonts w:asciiTheme="minorHAnsi" w:hAnsiTheme="minorHAnsi" w:cs="Microsoft Sans Serif"/>
          <w:sz w:val="22"/>
          <w:szCs w:val="22"/>
        </w:rPr>
        <w:t xml:space="preserve">anguage </w:t>
      </w:r>
      <w:r w:rsidR="000D4A15">
        <w:rPr>
          <w:rFonts w:asciiTheme="minorHAnsi" w:hAnsiTheme="minorHAnsi" w:cs="Microsoft Sans Serif"/>
          <w:sz w:val="22"/>
          <w:szCs w:val="22"/>
        </w:rPr>
        <w:t>Development</w:t>
      </w:r>
      <w:r w:rsidR="001D1788" w:rsidRPr="00ED6038">
        <w:rPr>
          <w:rFonts w:asciiTheme="minorHAnsi" w:hAnsiTheme="minorHAnsi" w:cs="Microsoft Sans Serif"/>
          <w:sz w:val="22"/>
          <w:szCs w:val="22"/>
        </w:rPr>
        <w:t>: A Cross-D</w:t>
      </w:r>
      <w:r w:rsidRPr="00ED6038">
        <w:rPr>
          <w:rFonts w:asciiTheme="minorHAnsi" w:hAnsiTheme="minorHAnsi" w:cs="Microsoft Sans Serif"/>
          <w:sz w:val="22"/>
          <w:szCs w:val="22"/>
        </w:rPr>
        <w:t>isciplinary P</w:t>
      </w:r>
      <w:r w:rsidR="00E6409B" w:rsidRPr="00ED6038">
        <w:rPr>
          <w:rFonts w:asciiTheme="minorHAnsi" w:hAnsiTheme="minorHAnsi" w:cs="Microsoft Sans Serif"/>
          <w:sz w:val="22"/>
          <w:szCs w:val="22"/>
        </w:rPr>
        <w:t xml:space="preserve">erspective. </w:t>
      </w:r>
      <w:r w:rsidR="007B7AC5" w:rsidRPr="00ED6038">
        <w:rPr>
          <w:rFonts w:asciiTheme="minorHAnsi" w:hAnsiTheme="minorHAnsi" w:cs="Microsoft Sans Serif"/>
          <w:sz w:val="22"/>
          <w:szCs w:val="22"/>
        </w:rPr>
        <w:t>201</w:t>
      </w:r>
      <w:r w:rsidR="001D1788" w:rsidRPr="00ED6038">
        <w:rPr>
          <w:rFonts w:asciiTheme="minorHAnsi" w:hAnsiTheme="minorHAnsi" w:cs="Microsoft Sans Serif"/>
          <w:sz w:val="22"/>
          <w:szCs w:val="22"/>
        </w:rPr>
        <w:t>2</w:t>
      </w:r>
      <w:r w:rsidR="00214C74">
        <w:rPr>
          <w:rFonts w:asciiTheme="minorHAnsi" w:hAnsiTheme="minorHAnsi" w:cs="Microsoft Sans Serif"/>
          <w:sz w:val="22"/>
          <w:szCs w:val="22"/>
        </w:rPr>
        <w:t xml:space="preserve">- </w:t>
      </w:r>
      <w:r w:rsidR="007B7AC5" w:rsidRPr="00ED6038">
        <w:rPr>
          <w:rFonts w:asciiTheme="minorHAnsi" w:hAnsiTheme="minorHAnsi" w:cs="Microsoft Sans Serif"/>
          <w:sz w:val="22"/>
          <w:szCs w:val="22"/>
        </w:rPr>
        <w:t>.</w:t>
      </w:r>
    </w:p>
    <w:p w:rsidR="009B5C81" w:rsidRDefault="009B5C81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Psychology of Language Development. </w:t>
      </w:r>
      <w:r w:rsidR="003F5BBF" w:rsidRPr="00ED6038">
        <w:rPr>
          <w:rFonts w:asciiTheme="minorHAnsi" w:hAnsiTheme="minorHAnsi" w:cs="Microsoft Sans Serif"/>
          <w:sz w:val="22"/>
          <w:szCs w:val="22"/>
        </w:rPr>
        <w:t>(</w:t>
      </w:r>
      <w:r w:rsidR="00F56B9C">
        <w:rPr>
          <w:rFonts w:asciiTheme="minorHAnsi" w:hAnsiTheme="minorHAnsi" w:cs="Microsoft Sans Serif"/>
          <w:sz w:val="22"/>
          <w:szCs w:val="22"/>
        </w:rPr>
        <w:t>Post</w:t>
      </w:r>
      <w:r w:rsidR="003F5BBF">
        <w:rPr>
          <w:rFonts w:asciiTheme="minorHAnsi" w:hAnsiTheme="minorHAnsi" w:cs="Microsoft Sans Serif"/>
          <w:sz w:val="22"/>
          <w:szCs w:val="22"/>
        </w:rPr>
        <w:t xml:space="preserve"> graduate </w:t>
      </w:r>
      <w:r>
        <w:rPr>
          <w:rFonts w:asciiTheme="minorHAnsi" w:hAnsiTheme="minorHAnsi" w:cs="Microsoft Sans Serif"/>
          <w:sz w:val="22"/>
          <w:szCs w:val="22"/>
        </w:rPr>
        <w:t>2018 -</w:t>
      </w:r>
    </w:p>
    <w:p w:rsidR="002F655A" w:rsidRDefault="009B5C81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Child</w:t>
      </w:r>
      <w:r w:rsidR="002C3BD3">
        <w:rPr>
          <w:rFonts w:asciiTheme="minorHAnsi" w:hAnsiTheme="minorHAnsi" w:cs="Microsoft Sans Serif"/>
          <w:sz w:val="22"/>
          <w:szCs w:val="22"/>
        </w:rPr>
        <w:t xml:space="preserve"> and </w:t>
      </w:r>
      <w:r>
        <w:rPr>
          <w:rFonts w:asciiTheme="minorHAnsi" w:hAnsiTheme="minorHAnsi" w:cs="Microsoft Sans Serif"/>
          <w:sz w:val="22"/>
          <w:szCs w:val="22"/>
        </w:rPr>
        <w:t>Adult</w:t>
      </w:r>
      <w:r w:rsidR="008021D4" w:rsidRPr="00ED6038">
        <w:rPr>
          <w:rFonts w:asciiTheme="minorHAnsi" w:hAnsiTheme="minorHAnsi" w:cs="Microsoft Sans Serif"/>
          <w:sz w:val="22"/>
          <w:szCs w:val="22"/>
        </w:rPr>
        <w:t xml:space="preserve"> Language A</w:t>
      </w:r>
      <w:r w:rsidR="001E7059" w:rsidRPr="00ED6038">
        <w:rPr>
          <w:rFonts w:asciiTheme="minorHAnsi" w:hAnsiTheme="minorHAnsi" w:cs="Microsoft Sans Serif"/>
          <w:sz w:val="22"/>
          <w:szCs w:val="22"/>
        </w:rPr>
        <w:t>cquisition</w:t>
      </w:r>
      <w:r w:rsidR="00374787">
        <w:rPr>
          <w:rFonts w:asciiTheme="minorHAnsi" w:hAnsiTheme="minorHAnsi" w:cs="Microsoft Sans Serif"/>
          <w:sz w:val="22"/>
          <w:szCs w:val="22"/>
        </w:rPr>
        <w:t xml:space="preserve"> (co-taught)</w:t>
      </w:r>
      <w:r w:rsidR="001E7059"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2A7033" w:rsidRPr="00ED6038">
        <w:rPr>
          <w:rFonts w:asciiTheme="minorHAnsi" w:hAnsiTheme="minorHAnsi" w:cs="Microsoft Sans Serif"/>
          <w:sz w:val="22"/>
          <w:szCs w:val="22"/>
        </w:rPr>
        <w:t>201</w:t>
      </w:r>
      <w:r w:rsidR="000655F3">
        <w:rPr>
          <w:rFonts w:asciiTheme="minorHAnsi" w:hAnsiTheme="minorHAnsi" w:cs="Microsoft Sans Serif"/>
          <w:sz w:val="22"/>
          <w:szCs w:val="22"/>
        </w:rPr>
        <w:t>2-</w:t>
      </w:r>
      <w:r w:rsidR="00E81CD7">
        <w:rPr>
          <w:rFonts w:asciiTheme="minorHAnsi" w:hAnsiTheme="minorHAnsi" w:cs="Microsoft Sans Serif"/>
          <w:sz w:val="22"/>
          <w:szCs w:val="22"/>
        </w:rPr>
        <w:t xml:space="preserve"> </w:t>
      </w:r>
      <w:r w:rsidR="002F655A" w:rsidRPr="00ED6038">
        <w:rPr>
          <w:rFonts w:asciiTheme="minorHAnsi" w:hAnsiTheme="minorHAnsi" w:cs="Microsoft Sans Serif"/>
          <w:sz w:val="22"/>
          <w:szCs w:val="22"/>
        </w:rPr>
        <w:t>.</w:t>
      </w:r>
      <w:r w:rsidR="0034197D">
        <w:rPr>
          <w:rFonts w:asciiTheme="minorHAnsi" w:hAnsiTheme="minorHAnsi" w:cs="Microsoft Sans Serif"/>
          <w:sz w:val="22"/>
          <w:szCs w:val="22"/>
        </w:rPr>
        <w:t xml:space="preserve"> Module director, 2016</w:t>
      </w:r>
    </w:p>
    <w:p w:rsidR="008021D4" w:rsidRPr="00ED6038" w:rsidRDefault="008021D4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color w:val="000000"/>
          <w:sz w:val="22"/>
          <w:szCs w:val="22"/>
        </w:rPr>
        <w:t xml:space="preserve">Disorders of Development. </w:t>
      </w:r>
      <w:r w:rsidR="00ED725E">
        <w:rPr>
          <w:rFonts w:asciiTheme="minorHAnsi" w:hAnsiTheme="minorHAnsi" w:cs="Microsoft Sans Serif"/>
          <w:color w:val="000000"/>
          <w:sz w:val="22"/>
          <w:szCs w:val="22"/>
        </w:rPr>
        <w:t>Team-taught</w:t>
      </w:r>
      <w:r w:rsidRPr="00ED6038">
        <w:rPr>
          <w:rFonts w:asciiTheme="minorHAnsi" w:hAnsiTheme="minorHAnsi" w:cs="Microsoft Sans Serif"/>
          <w:color w:val="000000"/>
          <w:sz w:val="22"/>
          <w:szCs w:val="22"/>
        </w:rPr>
        <w:t>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Spring 201</w:t>
      </w:r>
      <w:r w:rsidR="009B5C81">
        <w:rPr>
          <w:rFonts w:asciiTheme="minorHAnsi" w:hAnsiTheme="minorHAnsi" w:cs="Microsoft Sans Serif"/>
          <w:sz w:val="22"/>
          <w:szCs w:val="22"/>
        </w:rPr>
        <w:t xml:space="preserve">3- </w:t>
      </w:r>
      <w:r w:rsidR="00A04031">
        <w:rPr>
          <w:rFonts w:asciiTheme="minorHAnsi" w:hAnsiTheme="minorHAnsi" w:cs="Microsoft Sans Serif"/>
          <w:sz w:val="22"/>
          <w:szCs w:val="22"/>
        </w:rPr>
        <w:t>. Department</w:t>
      </w:r>
      <w:r w:rsidR="00BA321E">
        <w:rPr>
          <w:rFonts w:asciiTheme="minorHAnsi" w:hAnsiTheme="minorHAnsi" w:cs="Microsoft Sans Serif"/>
          <w:sz w:val="22"/>
          <w:szCs w:val="22"/>
        </w:rPr>
        <w:t xml:space="preserve"> of </w:t>
      </w:r>
      <w:r w:rsidR="00A04031">
        <w:rPr>
          <w:rFonts w:asciiTheme="minorHAnsi" w:hAnsiTheme="minorHAnsi" w:cs="Microsoft Sans Serif"/>
          <w:sz w:val="22"/>
          <w:szCs w:val="22"/>
        </w:rPr>
        <w:t>Psychology</w:t>
      </w:r>
      <w:r w:rsidR="00BA321E">
        <w:rPr>
          <w:rFonts w:asciiTheme="minorHAnsi" w:hAnsiTheme="minorHAnsi" w:cs="Microsoft Sans Serif"/>
          <w:sz w:val="22"/>
          <w:szCs w:val="22"/>
        </w:rPr>
        <w:t>.</w:t>
      </w:r>
    </w:p>
    <w:p w:rsidR="00DA0335" w:rsidRDefault="00DA0335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r w:rsidRPr="00ED6038">
        <w:rPr>
          <w:rFonts w:asciiTheme="minorHAnsi" w:hAnsiTheme="minorHAnsi" w:cs="Microsoft Sans Serif"/>
          <w:sz w:val="22"/>
          <w:szCs w:val="22"/>
        </w:rPr>
        <w:t>Neurocognition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 xml:space="preserve"> of Language Development (</w:t>
      </w:r>
      <w:r w:rsidR="00AE2E42">
        <w:rPr>
          <w:rFonts w:asciiTheme="minorHAnsi" w:hAnsiTheme="minorHAnsi" w:cs="Microsoft Sans Serif"/>
          <w:sz w:val="22"/>
          <w:szCs w:val="22"/>
        </w:rPr>
        <w:t xml:space="preserve">post </w:t>
      </w:r>
      <w:r w:rsidR="00AA1205">
        <w:rPr>
          <w:rFonts w:asciiTheme="minorHAnsi" w:hAnsiTheme="minorHAnsi" w:cs="Microsoft Sans Serif"/>
          <w:sz w:val="22"/>
          <w:szCs w:val="22"/>
        </w:rPr>
        <w:t xml:space="preserve">graduate). 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2C3BD3">
        <w:rPr>
          <w:rFonts w:asciiTheme="minorHAnsi" w:hAnsiTheme="minorHAnsi" w:cs="Microsoft Sans Serif"/>
          <w:sz w:val="22"/>
          <w:szCs w:val="22"/>
        </w:rPr>
        <w:t>2012</w:t>
      </w:r>
      <w:r w:rsidR="009B5C81">
        <w:rPr>
          <w:rFonts w:asciiTheme="minorHAnsi" w:hAnsiTheme="minorHAnsi" w:cs="Microsoft Sans Serif"/>
          <w:sz w:val="22"/>
          <w:szCs w:val="22"/>
        </w:rPr>
        <w:t xml:space="preserve">- </w:t>
      </w:r>
      <w:r w:rsidRPr="00ED6038">
        <w:rPr>
          <w:rFonts w:asciiTheme="minorHAnsi" w:hAnsiTheme="minorHAnsi" w:cs="Microsoft Sans Serif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1B3C6C" w:rsidRPr="00ED6038">
        <w:trPr>
          <w:trHeight w:val="230"/>
        </w:trPr>
        <w:tc>
          <w:tcPr>
            <w:tcW w:w="9542" w:type="dxa"/>
          </w:tcPr>
          <w:p w:rsidR="00543ECD" w:rsidRPr="00ED6038" w:rsidRDefault="00A04031" w:rsidP="002E23AC">
            <w:pPr>
              <w:autoSpaceDE w:val="0"/>
              <w:autoSpaceDN w:val="0"/>
              <w:adjustRightInd w:val="0"/>
              <w:ind w:hanging="108"/>
              <w:rPr>
                <w:rFonts w:asciiTheme="minorHAnsi" w:hAnsiTheme="minorHAnsi" w:cs="Microsoft Sans Serif"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sz w:val="22"/>
                <w:szCs w:val="22"/>
              </w:rPr>
              <w:t>Research Methods</w:t>
            </w:r>
            <w:r w:rsidR="001748DA" w:rsidRPr="00ED6038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  <w:r w:rsidR="00943C80" w:rsidRPr="00ED6038">
              <w:rPr>
                <w:rFonts w:asciiTheme="minorHAnsi" w:hAnsiTheme="minorHAnsi" w:cs="Microsoft Sans Serif"/>
                <w:sz w:val="22"/>
                <w:szCs w:val="22"/>
              </w:rPr>
              <w:t>(</w:t>
            </w:r>
            <w:r w:rsidR="00AE2E42">
              <w:rPr>
                <w:rFonts w:asciiTheme="minorHAnsi" w:hAnsiTheme="minorHAnsi" w:cs="Microsoft Sans Serif"/>
                <w:sz w:val="22"/>
                <w:szCs w:val="22"/>
              </w:rPr>
              <w:t xml:space="preserve">post </w:t>
            </w:r>
            <w:r w:rsidR="00E6409B" w:rsidRPr="00ED6038">
              <w:rPr>
                <w:rFonts w:asciiTheme="minorHAnsi" w:hAnsiTheme="minorHAnsi" w:cs="Microsoft Sans Serif"/>
                <w:sz w:val="22"/>
                <w:szCs w:val="22"/>
              </w:rPr>
              <w:t>graduate</w:t>
            </w:r>
            <w:r w:rsidR="00943C80" w:rsidRPr="00ED6038">
              <w:rPr>
                <w:rFonts w:asciiTheme="minorHAnsi" w:hAnsiTheme="minorHAnsi" w:cs="Microsoft Sans Serif"/>
                <w:sz w:val="22"/>
                <w:szCs w:val="22"/>
              </w:rPr>
              <w:t>).</w:t>
            </w:r>
            <w:r w:rsidR="00E86088" w:rsidRPr="00ED6038">
              <w:rPr>
                <w:rFonts w:asciiTheme="minorHAnsi" w:hAnsiTheme="minorHAnsi" w:cs="Microsoft Sans Serif"/>
                <w:sz w:val="22"/>
                <w:szCs w:val="22"/>
              </w:rPr>
              <w:t xml:space="preserve"> </w:t>
            </w:r>
            <w:r w:rsidR="00461C38">
              <w:rPr>
                <w:rFonts w:asciiTheme="minorHAnsi" w:hAnsiTheme="minorHAnsi" w:cs="Microsoft Sans Serif"/>
                <w:sz w:val="22"/>
                <w:szCs w:val="22"/>
              </w:rPr>
              <w:t>Module director, Spring 2016.</w:t>
            </w:r>
            <w:r w:rsidR="00461C38">
              <w:rPr>
                <w:rFonts w:asciiTheme="minorHAnsi" w:hAnsiTheme="minorHAnsi" w:cs="Microsoft Sans Serif"/>
                <w:color w:val="000000"/>
                <w:sz w:val="22"/>
                <w:szCs w:val="22"/>
              </w:rPr>
              <w:t xml:space="preserve"> Team-taught</w:t>
            </w:r>
            <w:r w:rsidR="00461C38" w:rsidRPr="00ED6038">
              <w:rPr>
                <w:rFonts w:asciiTheme="minorHAnsi" w:hAnsiTheme="minorHAnsi" w:cs="Microsoft Sans Serif"/>
                <w:sz w:val="22"/>
                <w:szCs w:val="22"/>
              </w:rPr>
              <w:t>. Fall 2011</w:t>
            </w:r>
            <w:r w:rsidR="00214C74">
              <w:rPr>
                <w:rFonts w:asciiTheme="minorHAnsi" w:hAnsiTheme="minorHAnsi" w:cs="Microsoft Sans Serif"/>
                <w:sz w:val="22"/>
                <w:szCs w:val="22"/>
              </w:rPr>
              <w:t xml:space="preserve">- </w:t>
            </w:r>
            <w:r w:rsidR="00461C38">
              <w:rPr>
                <w:rFonts w:asciiTheme="minorHAnsi" w:hAnsiTheme="minorHAnsi" w:cs="Microsoft Sans Serif"/>
                <w:sz w:val="22"/>
                <w:szCs w:val="22"/>
              </w:rPr>
              <w:t>.</w:t>
            </w:r>
          </w:p>
        </w:tc>
      </w:tr>
    </w:tbl>
    <w:p w:rsidR="00943C80" w:rsidRPr="00ED6038" w:rsidRDefault="00943C80" w:rsidP="00943C80">
      <w:pPr>
        <w:pStyle w:val="PlainText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 xml:space="preserve">University of </w:t>
      </w:r>
      <w:proofErr w:type="spellStart"/>
      <w:r w:rsidRPr="00ED6038">
        <w:rPr>
          <w:rFonts w:asciiTheme="minorHAnsi" w:hAnsiTheme="minorHAnsi" w:cs="Microsoft Sans Serif"/>
          <w:b/>
          <w:sz w:val="22"/>
          <w:szCs w:val="22"/>
        </w:rPr>
        <w:t>Salford</w:t>
      </w:r>
      <w:proofErr w:type="spellEnd"/>
    </w:p>
    <w:p w:rsidR="005E191B" w:rsidRPr="00ED6038" w:rsidRDefault="00F1686F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Child </w:t>
      </w:r>
      <w:r w:rsidR="00943C80" w:rsidRPr="00ED6038">
        <w:rPr>
          <w:rFonts w:asciiTheme="minorHAnsi" w:hAnsiTheme="minorHAnsi" w:cs="Microsoft Sans Serif"/>
          <w:sz w:val="22"/>
          <w:szCs w:val="22"/>
        </w:rPr>
        <w:t xml:space="preserve">Language </w:t>
      </w:r>
      <w:r w:rsidRPr="00ED6038">
        <w:rPr>
          <w:rFonts w:asciiTheme="minorHAnsi" w:hAnsiTheme="minorHAnsi" w:cs="Microsoft Sans Serif"/>
          <w:sz w:val="22"/>
          <w:szCs w:val="22"/>
        </w:rPr>
        <w:t>Acquisition</w:t>
      </w:r>
      <w:r w:rsidR="00D43E27" w:rsidRPr="00ED6038">
        <w:rPr>
          <w:rFonts w:asciiTheme="minorHAnsi" w:hAnsiTheme="minorHAnsi" w:cs="Microsoft Sans Serif"/>
          <w:sz w:val="22"/>
          <w:szCs w:val="22"/>
        </w:rPr>
        <w:t>.</w:t>
      </w:r>
      <w:r w:rsidR="00472C4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943C80" w:rsidRPr="00ED6038">
        <w:rPr>
          <w:rFonts w:asciiTheme="minorHAnsi" w:hAnsiTheme="minorHAnsi" w:cs="Microsoft Sans Serif"/>
          <w:sz w:val="22"/>
          <w:szCs w:val="22"/>
        </w:rPr>
        <w:t>2010</w:t>
      </w:r>
    </w:p>
    <w:p w:rsidR="005E191B" w:rsidRPr="00ED6038" w:rsidRDefault="00632DD6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lastRenderedPageBreak/>
        <w:t xml:space="preserve">Bilingualism and </w:t>
      </w:r>
      <w:r w:rsidR="007C5BF2" w:rsidRPr="00ED6038">
        <w:rPr>
          <w:rFonts w:asciiTheme="minorHAnsi" w:hAnsiTheme="minorHAnsi" w:cs="Microsoft Sans Serif"/>
          <w:sz w:val="22"/>
          <w:szCs w:val="22"/>
        </w:rPr>
        <w:t>Second Language Acquisition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F1686F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2011.</w:t>
      </w:r>
    </w:p>
    <w:p w:rsidR="003C0664" w:rsidRPr="00ED6038" w:rsidRDefault="003C0664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Lang</w:t>
      </w:r>
      <w:r w:rsidR="0064500F" w:rsidRPr="00ED6038">
        <w:rPr>
          <w:rFonts w:asciiTheme="minorHAnsi" w:hAnsiTheme="minorHAnsi" w:cs="Microsoft Sans Serif"/>
          <w:sz w:val="22"/>
          <w:szCs w:val="22"/>
        </w:rPr>
        <w:t>uage, Mind &amp; Society</w:t>
      </w:r>
      <w:r w:rsidR="00A04031">
        <w:rPr>
          <w:rFonts w:asciiTheme="minorHAnsi" w:hAnsiTheme="minorHAnsi" w:cs="Microsoft Sans Serif"/>
          <w:sz w:val="22"/>
          <w:szCs w:val="22"/>
        </w:rPr>
        <w:t xml:space="preserve"> (co-taught)</w:t>
      </w:r>
      <w:r w:rsidR="0064500F" w:rsidRPr="00ED6038">
        <w:rPr>
          <w:rFonts w:asciiTheme="minorHAnsi" w:hAnsiTheme="minorHAnsi" w:cs="Microsoft Sans Serif"/>
          <w:sz w:val="22"/>
          <w:szCs w:val="22"/>
        </w:rPr>
        <w:t>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2011</w:t>
      </w:r>
    </w:p>
    <w:p w:rsidR="008021D4" w:rsidRPr="00ED6038" w:rsidRDefault="008021D4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Psycholinguistics (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Pr="00ED6038">
        <w:rPr>
          <w:rFonts w:asciiTheme="minorHAnsi" w:hAnsiTheme="minorHAnsi" w:cs="Microsoft Sans Serif"/>
          <w:sz w:val="22"/>
          <w:szCs w:val="22"/>
        </w:rPr>
        <w:t>). 2010, 2011</w:t>
      </w:r>
    </w:p>
    <w:p w:rsidR="00547C9A" w:rsidRPr="00C472B7" w:rsidRDefault="005E191B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Research Methods (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="0064500F" w:rsidRPr="00ED6038">
        <w:rPr>
          <w:rFonts w:asciiTheme="minorHAnsi" w:hAnsiTheme="minorHAnsi" w:cs="Microsoft Sans Serif"/>
          <w:sz w:val="22"/>
          <w:szCs w:val="22"/>
        </w:rPr>
        <w:t>)</w:t>
      </w:r>
      <w:r w:rsidRPr="00ED6038">
        <w:rPr>
          <w:rFonts w:asciiTheme="minorHAnsi" w:hAnsiTheme="minorHAnsi" w:cs="Microsoft Sans Serif"/>
          <w:sz w:val="22"/>
          <w:szCs w:val="22"/>
        </w:rPr>
        <w:t>.</w:t>
      </w:r>
      <w:r w:rsidR="0064500F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Pr="00ED6038">
        <w:rPr>
          <w:rFonts w:asciiTheme="minorHAnsi" w:hAnsiTheme="minorHAnsi" w:cs="Microsoft Sans Serif"/>
          <w:sz w:val="22"/>
          <w:szCs w:val="22"/>
        </w:rPr>
        <w:t>2010</w:t>
      </w:r>
    </w:p>
    <w:p w:rsidR="00943C80" w:rsidRPr="00ED6038" w:rsidRDefault="00943C80" w:rsidP="00007A39">
      <w:pPr>
        <w:pStyle w:val="PlainText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 xml:space="preserve">Georgetown University </w:t>
      </w:r>
    </w:p>
    <w:p w:rsidR="005E191B" w:rsidRPr="00ED6038" w:rsidRDefault="005E191B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Brain and Language (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="0064500F" w:rsidRPr="00ED6038">
        <w:rPr>
          <w:rFonts w:asciiTheme="minorHAnsi" w:hAnsiTheme="minorHAnsi" w:cs="Microsoft Sans Serif"/>
          <w:sz w:val="22"/>
          <w:szCs w:val="22"/>
        </w:rPr>
        <w:t xml:space="preserve">). </w:t>
      </w:r>
      <w:r w:rsidR="00C6290A">
        <w:rPr>
          <w:rFonts w:asciiTheme="minorHAnsi" w:hAnsiTheme="minorHAnsi" w:cs="Microsoft Sans Serif"/>
          <w:color w:val="000000"/>
          <w:sz w:val="22"/>
          <w:szCs w:val="22"/>
        </w:rPr>
        <w:t>Team-taught</w:t>
      </w:r>
      <w:r w:rsidRPr="00ED6038">
        <w:rPr>
          <w:rFonts w:asciiTheme="minorHAnsi" w:hAnsiTheme="minorHAnsi" w:cs="Microsoft Sans Serif"/>
          <w:sz w:val="22"/>
          <w:szCs w:val="22"/>
        </w:rPr>
        <w:t>. 200</w:t>
      </w:r>
      <w:r w:rsidR="00CA5C87" w:rsidRPr="00ED6038">
        <w:rPr>
          <w:rFonts w:asciiTheme="minorHAnsi" w:hAnsiTheme="minorHAnsi" w:cs="Microsoft Sans Serif"/>
          <w:sz w:val="22"/>
          <w:szCs w:val="22"/>
        </w:rPr>
        <w:t>7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&amp; 200</w:t>
      </w:r>
      <w:r w:rsidR="00CA5C87" w:rsidRPr="00ED6038">
        <w:rPr>
          <w:rFonts w:asciiTheme="minorHAnsi" w:hAnsiTheme="minorHAnsi" w:cs="Microsoft Sans Serif"/>
          <w:sz w:val="22"/>
          <w:szCs w:val="22"/>
        </w:rPr>
        <w:t>9</w:t>
      </w:r>
      <w:r w:rsidRPr="00ED6038">
        <w:rPr>
          <w:rFonts w:asciiTheme="minorHAnsi" w:hAnsiTheme="minorHAnsi" w:cs="Microsoft Sans Serif"/>
          <w:sz w:val="22"/>
          <w:szCs w:val="22"/>
        </w:rPr>
        <w:t>.</w:t>
      </w:r>
    </w:p>
    <w:p w:rsidR="005E191B" w:rsidRPr="00ED6038" w:rsidRDefault="005E191B" w:rsidP="002E23AC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Language</w:t>
      </w:r>
      <w:r w:rsidR="00D8651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811E6D" w:rsidRPr="00ED6038">
        <w:rPr>
          <w:rFonts w:asciiTheme="minorHAnsi" w:hAnsiTheme="minorHAnsi" w:cs="Microsoft Sans Serif"/>
          <w:sz w:val="22"/>
          <w:szCs w:val="22"/>
        </w:rPr>
        <w:t xml:space="preserve">in Neuro-Developmental </w:t>
      </w:r>
      <w:r w:rsidRPr="00ED6038">
        <w:rPr>
          <w:rFonts w:asciiTheme="minorHAnsi" w:hAnsiTheme="minorHAnsi" w:cs="Microsoft Sans Serif"/>
          <w:sz w:val="22"/>
          <w:szCs w:val="22"/>
        </w:rPr>
        <w:t>Disorders (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="00111AFC">
        <w:rPr>
          <w:rFonts w:asciiTheme="minorHAnsi" w:hAnsiTheme="minorHAnsi" w:cs="Microsoft Sans Serif"/>
          <w:sz w:val="22"/>
          <w:szCs w:val="22"/>
        </w:rPr>
        <w:t xml:space="preserve"> tutorial</w:t>
      </w:r>
      <w:r w:rsidR="00472C4D" w:rsidRPr="00ED6038">
        <w:rPr>
          <w:rFonts w:asciiTheme="minorHAnsi" w:hAnsiTheme="minorHAnsi" w:cs="Microsoft Sans Serif"/>
          <w:sz w:val="22"/>
          <w:szCs w:val="22"/>
        </w:rPr>
        <w:t>)</w:t>
      </w:r>
      <w:r w:rsidRPr="00ED6038">
        <w:rPr>
          <w:rFonts w:asciiTheme="minorHAnsi" w:hAnsiTheme="minorHAnsi" w:cs="Microsoft Sans Serif"/>
          <w:sz w:val="22"/>
          <w:szCs w:val="22"/>
        </w:rPr>
        <w:t>. 2007</w:t>
      </w:r>
    </w:p>
    <w:p w:rsidR="00943C80" w:rsidRPr="00ED6038" w:rsidRDefault="00943C80" w:rsidP="00007A39">
      <w:pPr>
        <w:pStyle w:val="PlainText"/>
        <w:spacing w:before="100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ED6038">
        <w:rPr>
          <w:rFonts w:asciiTheme="minorHAnsi" w:hAnsiTheme="minorHAnsi" w:cs="Microsoft Sans Serif"/>
          <w:b/>
          <w:sz w:val="22"/>
          <w:szCs w:val="22"/>
        </w:rPr>
        <w:t>Stanford University</w:t>
      </w:r>
    </w:p>
    <w:p w:rsidR="004764F4" w:rsidRDefault="00D8651B" w:rsidP="00007A39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Methodologies for Research in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Language Acquisition (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 w:rsidR="00E86088" w:rsidRPr="00ED6038">
        <w:rPr>
          <w:rFonts w:asciiTheme="minorHAnsi" w:hAnsiTheme="minorHAnsi" w:cs="Microsoft Sans Serif"/>
          <w:sz w:val="22"/>
          <w:szCs w:val="22"/>
        </w:rPr>
        <w:t xml:space="preserve">). </w:t>
      </w:r>
      <w:r w:rsidR="00C6290A">
        <w:rPr>
          <w:rFonts w:asciiTheme="minorHAnsi" w:hAnsiTheme="minorHAnsi" w:cs="Microsoft Sans Serif"/>
          <w:color w:val="000000"/>
          <w:sz w:val="22"/>
          <w:szCs w:val="22"/>
        </w:rPr>
        <w:t>Team-taught</w:t>
      </w:r>
      <w:r w:rsidR="00E86088"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2007. </w:t>
      </w:r>
    </w:p>
    <w:p w:rsidR="00634605" w:rsidRPr="008618F0" w:rsidRDefault="00360CB9" w:rsidP="00634605">
      <w:pPr>
        <w:pStyle w:val="PlainText"/>
        <w:tabs>
          <w:tab w:val="left" w:pos="5325"/>
        </w:tabs>
        <w:spacing w:before="100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8618F0">
        <w:rPr>
          <w:rFonts w:asciiTheme="minorHAnsi" w:hAnsiTheme="minorHAnsi" w:cs="Microsoft Sans Serif"/>
          <w:i/>
          <w:smallCaps/>
          <w:sz w:val="24"/>
          <w:szCs w:val="24"/>
        </w:rPr>
        <w:t xml:space="preserve">UG </w:t>
      </w:r>
      <w:r w:rsidR="00634605" w:rsidRPr="008618F0">
        <w:rPr>
          <w:rFonts w:asciiTheme="minorHAnsi" w:hAnsiTheme="minorHAnsi" w:cs="Microsoft Sans Serif"/>
          <w:i/>
          <w:smallCaps/>
          <w:sz w:val="24"/>
          <w:szCs w:val="24"/>
        </w:rPr>
        <w:t>Tutoring</w:t>
      </w:r>
      <w:r w:rsidRPr="008618F0">
        <w:rPr>
          <w:rFonts w:asciiTheme="minorHAnsi" w:hAnsiTheme="minorHAnsi" w:cs="Microsoft Sans Serif"/>
          <w:i/>
          <w:smallCaps/>
          <w:sz w:val="24"/>
          <w:szCs w:val="24"/>
        </w:rPr>
        <w:t>/advising</w:t>
      </w:r>
    </w:p>
    <w:p w:rsidR="00634605" w:rsidRDefault="00CB2795" w:rsidP="00634605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  <w:r w:rsidRPr="00BF1721">
        <w:rPr>
          <w:rFonts w:asciiTheme="minorHAnsi" w:hAnsiTheme="minorHAnsi" w:cs="Microsoft Sans Serif"/>
          <w:sz w:val="22"/>
          <w:szCs w:val="22"/>
        </w:rPr>
        <w:t>8</w:t>
      </w:r>
      <w:r w:rsidR="00634605" w:rsidRPr="00BF1721">
        <w:rPr>
          <w:rFonts w:asciiTheme="minorHAnsi" w:hAnsiTheme="minorHAnsi" w:cs="Microsoft Sans Serif"/>
          <w:sz w:val="22"/>
          <w:szCs w:val="22"/>
        </w:rPr>
        <w:t>2 students</w:t>
      </w:r>
      <w:r w:rsidR="00634605" w:rsidRPr="008618F0">
        <w:rPr>
          <w:rFonts w:asciiTheme="minorHAnsi" w:hAnsiTheme="minorHAnsi" w:cs="Microsoft Sans Serif"/>
          <w:sz w:val="22"/>
          <w:szCs w:val="22"/>
        </w:rPr>
        <w:t xml:space="preserve"> to date (including a recipient of the </w:t>
      </w:r>
      <w:r w:rsidR="00634605" w:rsidRPr="008618F0">
        <w:rPr>
          <w:rFonts w:asciiTheme="minorHAnsi" w:hAnsiTheme="minorHAnsi" w:cs="Microsoft Sans Serif"/>
          <w:i/>
          <w:sz w:val="22"/>
          <w:szCs w:val="22"/>
        </w:rPr>
        <w:t>University Endowed Prize</w:t>
      </w:r>
      <w:r w:rsidR="008D06FB" w:rsidRPr="008618F0">
        <w:rPr>
          <w:rFonts w:asciiTheme="minorHAnsi" w:hAnsiTheme="minorHAnsi" w:cs="Microsoft Sans Serif"/>
          <w:i/>
          <w:sz w:val="22"/>
          <w:szCs w:val="22"/>
        </w:rPr>
        <w:t xml:space="preserve"> in 2014</w:t>
      </w:r>
      <w:r w:rsidR="00634605" w:rsidRPr="008618F0">
        <w:rPr>
          <w:rFonts w:asciiTheme="minorHAnsi" w:hAnsiTheme="minorHAnsi" w:cs="Microsoft Sans Serif"/>
          <w:sz w:val="22"/>
          <w:szCs w:val="22"/>
        </w:rPr>
        <w:t>)</w:t>
      </w:r>
    </w:p>
    <w:p w:rsidR="00634605" w:rsidRPr="00ED6038" w:rsidRDefault="00634605" w:rsidP="00634605">
      <w:pPr>
        <w:pStyle w:val="PlainText"/>
        <w:spacing w:before="100"/>
        <w:jc w:val="both"/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Ind w:w="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60AB" w:rsidRPr="00ED6038" w:rsidTr="00343DB0">
        <w:tc>
          <w:tcPr>
            <w:tcW w:w="9360" w:type="dxa"/>
          </w:tcPr>
          <w:p w:rsidR="006B60AB" w:rsidRPr="00676AB7" w:rsidRDefault="00C167ED" w:rsidP="00634605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</w:t>
            </w:r>
            <w:r w:rsidR="004C1141" w:rsidRPr="00676AB7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r</w:t>
            </w:r>
            <w:r w:rsidR="00D36EA0" w:rsidRPr="00676AB7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esearch s</w:t>
            </w:r>
            <w:r w:rsidR="007378B6" w:rsidRPr="00676AB7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upervision</w:t>
            </w:r>
            <w:r w:rsidR="00AE2E42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5E191B" w:rsidRPr="00ED6038" w:rsidRDefault="00481788" w:rsidP="00007A39">
      <w:pPr>
        <w:pStyle w:val="PlainText"/>
        <w:tabs>
          <w:tab w:val="left" w:pos="8640"/>
        </w:tabs>
        <w:spacing w:before="100"/>
        <w:jc w:val="both"/>
        <w:rPr>
          <w:rFonts w:asciiTheme="minorHAnsi" w:hAnsiTheme="minorHAnsi" w:cs="Microsoft Sans Serif"/>
          <w:smallCaps/>
          <w:sz w:val="22"/>
          <w:szCs w:val="22"/>
        </w:rPr>
      </w:pPr>
      <w:proofErr w:type="gramStart"/>
      <w:r w:rsidRPr="00ED6038">
        <w:rPr>
          <w:rFonts w:asciiTheme="minorHAnsi" w:hAnsiTheme="minorHAnsi" w:cs="Microsoft Sans Serif"/>
          <w:smallCaps/>
          <w:sz w:val="22"/>
          <w:szCs w:val="22"/>
        </w:rPr>
        <w:t>Newcastle</w:t>
      </w:r>
      <w:r w:rsidR="001F69DA" w:rsidRPr="00ED6038">
        <w:rPr>
          <w:rFonts w:asciiTheme="minorHAnsi" w:hAnsiTheme="minorHAnsi" w:cs="Microsoft Sans Serif"/>
          <w:smallCaps/>
          <w:sz w:val="22"/>
          <w:szCs w:val="22"/>
        </w:rPr>
        <w:t xml:space="preserve">  University</w:t>
      </w:r>
      <w:proofErr w:type="gramEnd"/>
    </w:p>
    <w:p w:rsidR="005E191B" w:rsidRPr="0044218F" w:rsidRDefault="00C167ED" w:rsidP="00AE2E42">
      <w:pPr>
        <w:pStyle w:val="PlainText"/>
        <w:tabs>
          <w:tab w:val="left" w:pos="8640"/>
        </w:tabs>
        <w:spacing w:before="100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296641">
        <w:rPr>
          <w:rFonts w:asciiTheme="minorHAnsi" w:hAnsiTheme="minorHAnsi" w:cs="Microsoft Sans Serif"/>
          <w:i/>
          <w:sz w:val="22"/>
          <w:szCs w:val="22"/>
        </w:rPr>
        <w:t xml:space="preserve">      </w:t>
      </w:r>
      <w:r w:rsidR="005E191B" w:rsidRPr="0044218F">
        <w:rPr>
          <w:rFonts w:asciiTheme="minorHAnsi" w:hAnsiTheme="minorHAnsi" w:cs="Microsoft Sans Serif"/>
          <w:i/>
          <w:sz w:val="22"/>
          <w:szCs w:val="22"/>
        </w:rPr>
        <w:t xml:space="preserve">Post-Doctoral </w:t>
      </w:r>
      <w:r w:rsidR="00AF7670" w:rsidRPr="0044218F">
        <w:rPr>
          <w:rFonts w:asciiTheme="minorHAnsi" w:hAnsiTheme="minorHAnsi" w:cs="Microsoft Sans Serif"/>
          <w:i/>
          <w:sz w:val="22"/>
          <w:szCs w:val="22"/>
        </w:rPr>
        <w:t>fellow</w:t>
      </w:r>
    </w:p>
    <w:p w:rsidR="005E191B" w:rsidRPr="0044218F" w:rsidRDefault="007217D0" w:rsidP="00007A39">
      <w:pPr>
        <w:pStyle w:val="PlainText"/>
        <w:tabs>
          <w:tab w:val="left" w:pos="8640"/>
        </w:tabs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44218F">
        <w:rPr>
          <w:rFonts w:asciiTheme="minorHAnsi" w:hAnsiTheme="minorHAnsi" w:cs="Microsoft Sans Serif"/>
          <w:sz w:val="22"/>
          <w:szCs w:val="22"/>
        </w:rPr>
        <w:t>D.</w:t>
      </w:r>
      <w:r w:rsidR="005E191B" w:rsidRPr="0044218F">
        <w:rPr>
          <w:rFonts w:asciiTheme="minorHAnsi" w:hAnsiTheme="minorHAnsi" w:cs="Microsoft Sans Serif"/>
          <w:sz w:val="22"/>
          <w:szCs w:val="22"/>
        </w:rPr>
        <w:t xml:space="preserve"> Berry</w:t>
      </w:r>
      <w:r w:rsidR="0073742A" w:rsidRPr="0044218F">
        <w:rPr>
          <w:rFonts w:asciiTheme="minorHAnsi" w:hAnsiTheme="minorHAnsi" w:cs="Microsoft Sans Serif"/>
          <w:sz w:val="22"/>
          <w:szCs w:val="22"/>
        </w:rPr>
        <w:t>, PhD</w:t>
      </w:r>
      <w:r w:rsidR="008A1AD9" w:rsidRPr="0044218F">
        <w:rPr>
          <w:rFonts w:asciiTheme="minorHAnsi" w:hAnsiTheme="minorHAnsi" w:cs="Microsoft Sans Serif"/>
          <w:sz w:val="22"/>
          <w:szCs w:val="22"/>
        </w:rPr>
        <w:t xml:space="preserve"> in Psychology, Lancaster University</w:t>
      </w:r>
      <w:r w:rsidR="00AF7670" w:rsidRPr="0044218F">
        <w:rPr>
          <w:rFonts w:asciiTheme="minorHAnsi" w:hAnsiTheme="minorHAnsi" w:cs="Microsoft Sans Serif"/>
          <w:sz w:val="22"/>
          <w:szCs w:val="22"/>
        </w:rPr>
        <w:t>.</w:t>
      </w:r>
      <w:r w:rsidR="00A2634E" w:rsidRPr="0044218F">
        <w:rPr>
          <w:rFonts w:asciiTheme="minorHAnsi" w:hAnsiTheme="minorHAnsi" w:cs="Microsoft Sans Serif"/>
          <w:sz w:val="22"/>
          <w:szCs w:val="22"/>
        </w:rPr>
        <w:t xml:space="preserve"> Post-doc</w:t>
      </w:r>
      <w:r w:rsidR="00876E35" w:rsidRPr="0044218F">
        <w:rPr>
          <w:rFonts w:asciiTheme="minorHAnsi" w:hAnsiTheme="minorHAnsi" w:cs="Microsoft Sans Serif"/>
          <w:sz w:val="22"/>
          <w:szCs w:val="22"/>
        </w:rPr>
        <w:t>toral</w:t>
      </w:r>
      <w:r w:rsidR="00A04031" w:rsidRPr="0044218F">
        <w:rPr>
          <w:rFonts w:asciiTheme="minorHAnsi" w:hAnsiTheme="minorHAnsi" w:cs="Microsoft Sans Serif"/>
          <w:sz w:val="22"/>
          <w:szCs w:val="22"/>
        </w:rPr>
        <w:t xml:space="preserve"> research fellow,</w:t>
      </w:r>
      <w:r w:rsidR="00A2634E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B56F95" w:rsidRPr="0044218F">
        <w:rPr>
          <w:rFonts w:asciiTheme="minorHAnsi" w:hAnsiTheme="minorHAnsi" w:cs="Microsoft Sans Serif"/>
          <w:sz w:val="22"/>
          <w:szCs w:val="22"/>
        </w:rPr>
        <w:t>British A</w:t>
      </w:r>
      <w:r w:rsidR="00A2634E" w:rsidRPr="0044218F">
        <w:rPr>
          <w:rFonts w:asciiTheme="minorHAnsi" w:hAnsiTheme="minorHAnsi" w:cs="Microsoft Sans Serif"/>
          <w:sz w:val="22"/>
          <w:szCs w:val="22"/>
        </w:rPr>
        <w:t xml:space="preserve">cademy funded project. </w:t>
      </w:r>
      <w:r w:rsidR="005E191B" w:rsidRPr="0044218F">
        <w:rPr>
          <w:rFonts w:asciiTheme="minorHAnsi" w:hAnsiTheme="minorHAnsi" w:cs="Microsoft Sans Serif"/>
          <w:sz w:val="22"/>
          <w:szCs w:val="22"/>
        </w:rPr>
        <w:t>2012</w:t>
      </w:r>
      <w:r w:rsidR="00880A37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44218F">
        <w:rPr>
          <w:rFonts w:asciiTheme="minorHAnsi" w:hAnsiTheme="minorHAnsi" w:cs="Microsoft Sans Serif"/>
          <w:sz w:val="22"/>
          <w:szCs w:val="22"/>
        </w:rPr>
        <w:t>-</w:t>
      </w:r>
      <w:r w:rsidR="00880A37" w:rsidRPr="0044218F">
        <w:rPr>
          <w:rFonts w:asciiTheme="minorHAnsi" w:hAnsiTheme="minorHAnsi" w:cs="Microsoft Sans Serif"/>
          <w:sz w:val="22"/>
          <w:szCs w:val="22"/>
        </w:rPr>
        <w:t xml:space="preserve"> </w:t>
      </w:r>
      <w:r w:rsidR="00AE3C33" w:rsidRPr="0044218F">
        <w:rPr>
          <w:rFonts w:asciiTheme="minorHAnsi" w:hAnsiTheme="minorHAnsi" w:cs="Microsoft Sans Serif"/>
          <w:sz w:val="22"/>
          <w:szCs w:val="22"/>
        </w:rPr>
        <w:t>2013</w:t>
      </w:r>
      <w:r w:rsidR="00A2634E" w:rsidRPr="0044218F">
        <w:rPr>
          <w:rFonts w:asciiTheme="minorHAnsi" w:hAnsiTheme="minorHAnsi" w:cs="Microsoft Sans Serif"/>
          <w:sz w:val="22"/>
          <w:szCs w:val="22"/>
        </w:rPr>
        <w:t>.</w:t>
      </w:r>
    </w:p>
    <w:p w:rsidR="005E191B" w:rsidRPr="0044218F" w:rsidRDefault="00A2634E" w:rsidP="00007A39">
      <w:pPr>
        <w:pStyle w:val="Title"/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  <w:u w:val="none"/>
        </w:rPr>
      </w:pPr>
      <w:r w:rsidRPr="0044218F">
        <w:rPr>
          <w:rFonts w:asciiTheme="minorHAnsi" w:hAnsiTheme="minorHAnsi" w:cs="Microsoft Sans Serif"/>
          <w:i/>
          <w:sz w:val="22"/>
          <w:szCs w:val="22"/>
          <w:u w:val="none"/>
        </w:rPr>
        <w:t xml:space="preserve">PhD </w:t>
      </w:r>
      <w:r w:rsidR="00BA321E" w:rsidRPr="0044218F">
        <w:rPr>
          <w:rFonts w:asciiTheme="minorHAnsi" w:hAnsiTheme="minorHAnsi" w:cs="Microsoft Sans Serif"/>
          <w:i/>
          <w:sz w:val="22"/>
          <w:szCs w:val="22"/>
          <w:u w:val="none"/>
        </w:rPr>
        <w:t>students</w:t>
      </w:r>
      <w:r w:rsidR="001F69DA" w:rsidRPr="0044218F">
        <w:rPr>
          <w:rFonts w:asciiTheme="minorHAnsi" w:hAnsiTheme="minorHAnsi" w:cs="Microsoft Sans Serif"/>
          <w:i/>
          <w:sz w:val="22"/>
          <w:szCs w:val="22"/>
          <w:u w:val="none"/>
        </w:rPr>
        <w:t xml:space="preserve"> </w:t>
      </w:r>
    </w:p>
    <w:p w:rsidR="00F418D0" w:rsidRDefault="008E6D83" w:rsidP="008E6D83">
      <w:pPr>
        <w:pStyle w:val="Title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44218F">
        <w:rPr>
          <w:rFonts w:asciiTheme="minorHAnsi" w:hAnsiTheme="minorHAnsi" w:cs="Arial"/>
          <w:sz w:val="22"/>
          <w:szCs w:val="22"/>
          <w:u w:val="none"/>
        </w:rPr>
        <w:t xml:space="preserve">           </w:t>
      </w:r>
      <w:r w:rsidR="00634605">
        <w:rPr>
          <w:rFonts w:asciiTheme="minorHAnsi" w:hAnsiTheme="minorHAnsi" w:cs="Arial"/>
          <w:sz w:val="22"/>
          <w:szCs w:val="22"/>
          <w:u w:val="none"/>
        </w:rPr>
        <w:t>S</w:t>
      </w:r>
      <w:r w:rsidR="00F418D0" w:rsidRPr="0044218F">
        <w:rPr>
          <w:rFonts w:asciiTheme="minorHAnsi" w:hAnsiTheme="minorHAnsi" w:cs="Arial"/>
          <w:sz w:val="22"/>
          <w:szCs w:val="22"/>
          <w:u w:val="none"/>
        </w:rPr>
        <w:t>upervision</w:t>
      </w:r>
      <w:r w:rsidR="009C3B9D">
        <w:rPr>
          <w:rFonts w:asciiTheme="minorHAnsi" w:hAnsiTheme="minorHAnsi" w:cs="Arial"/>
          <w:sz w:val="22"/>
          <w:szCs w:val="22"/>
          <w:u w:val="none"/>
        </w:rPr>
        <w:t xml:space="preserve"> (primary)</w:t>
      </w:r>
      <w:r w:rsidR="00F418D0" w:rsidRPr="0044218F">
        <w:rPr>
          <w:rFonts w:asciiTheme="minorHAnsi" w:hAnsiTheme="minorHAnsi" w:cs="Arial"/>
          <w:sz w:val="22"/>
          <w:szCs w:val="22"/>
          <w:u w:val="none"/>
        </w:rPr>
        <w:t>:</w:t>
      </w:r>
    </w:p>
    <w:p w:rsidR="00B0550E" w:rsidRDefault="00B0550E" w:rsidP="00B0550E">
      <w:pPr>
        <w:pStyle w:val="p0"/>
        <w:spacing w:before="0" w:beforeAutospacing="0" w:after="0" w:afterAutospacing="0"/>
        <w:ind w:left="709" w:right="150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Olivia Outhwaite </w:t>
      </w:r>
      <w:r w:rsidR="002E23AC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E23AC">
        <w:rPr>
          <w:rFonts w:asciiTheme="minorHAnsi" w:hAnsiTheme="minorHAnsi" w:cs="Arial"/>
          <w:sz w:val="22"/>
          <w:szCs w:val="22"/>
        </w:rPr>
        <w:t>AN ERP investigation of cognitive processes in</w:t>
      </w:r>
      <w:r w:rsidR="002E23AC">
        <w:rPr>
          <w:rFonts w:asciiTheme="minorHAnsi" w:hAnsiTheme="minorHAnsi" w:cs="Microsoft Sans Serif"/>
          <w:sz w:val="22"/>
          <w:szCs w:val="22"/>
        </w:rPr>
        <w:t xml:space="preserve"> students with dyslexia</w:t>
      </w:r>
      <w:r w:rsidR="007A1583">
        <w:rPr>
          <w:rFonts w:asciiTheme="minorHAnsi" w:hAnsiTheme="minorHAnsi" w:cs="Microsoft Sans Serif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Awarded an</w:t>
      </w:r>
      <w:r w:rsidRPr="004A78A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ESRC -</w:t>
      </w:r>
      <w:r w:rsidRPr="004A78A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studentship</w:t>
      </w:r>
      <w:r w:rsidRPr="004A78A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2018- </w:t>
      </w:r>
    </w:p>
    <w:p w:rsidR="002642B0" w:rsidRDefault="008618F0" w:rsidP="002642B0">
      <w:pPr>
        <w:pStyle w:val="p0"/>
        <w:spacing w:before="0" w:beforeAutospacing="0" w:after="0" w:afterAutospacing="0"/>
        <w:ind w:left="709" w:right="150"/>
        <w:rPr>
          <w:rFonts w:asciiTheme="minorHAnsi" w:hAnsiTheme="minorHAnsi"/>
        </w:rPr>
      </w:pPr>
      <w:r>
        <w:rPr>
          <w:rFonts w:asciiTheme="minorHAnsi" w:hAnsiTheme="minorHAnsi"/>
        </w:rPr>
        <w:t>S.</w:t>
      </w:r>
      <w:r w:rsidR="002642B0">
        <w:rPr>
          <w:rFonts w:asciiTheme="minorHAnsi" w:hAnsiTheme="minorHAnsi"/>
        </w:rPr>
        <w:t xml:space="preserve"> Miller</w:t>
      </w:r>
      <w:r>
        <w:rPr>
          <w:rFonts w:asciiTheme="minorHAnsi" w:hAnsiTheme="minorHAnsi"/>
        </w:rPr>
        <w:t xml:space="preserve"> -</w:t>
      </w:r>
      <w:r w:rsidR="002642B0">
        <w:rPr>
          <w:rFonts w:asciiTheme="minorHAnsi" w:hAnsiTheme="minorHAnsi"/>
        </w:rPr>
        <w:t xml:space="preserve"> Reading development and prosodic sensitivity. </w:t>
      </w:r>
      <w:r w:rsidR="002642B0">
        <w:rPr>
          <w:rFonts w:asciiTheme="minorHAnsi" w:hAnsiTheme="minorHAnsi" w:cs="Arial"/>
          <w:sz w:val="22"/>
          <w:szCs w:val="22"/>
        </w:rPr>
        <w:t>Awarded an</w:t>
      </w:r>
      <w:r w:rsidR="002642B0" w:rsidRPr="004A78AB">
        <w:rPr>
          <w:rFonts w:asciiTheme="minorHAnsi" w:hAnsiTheme="minorHAnsi" w:cs="Arial"/>
          <w:sz w:val="22"/>
          <w:szCs w:val="22"/>
        </w:rPr>
        <w:t xml:space="preserve"> </w:t>
      </w:r>
      <w:r w:rsidR="002642B0">
        <w:rPr>
          <w:rFonts w:asciiTheme="minorHAnsi" w:hAnsiTheme="minorHAnsi" w:cs="Arial"/>
          <w:sz w:val="22"/>
          <w:szCs w:val="22"/>
        </w:rPr>
        <w:t>ESRC -</w:t>
      </w:r>
      <w:r w:rsidR="002642B0" w:rsidRPr="004A78AB">
        <w:rPr>
          <w:rFonts w:asciiTheme="minorHAnsi" w:hAnsiTheme="minorHAnsi" w:cs="Arial"/>
          <w:sz w:val="22"/>
          <w:szCs w:val="22"/>
        </w:rPr>
        <w:t xml:space="preserve"> </w:t>
      </w:r>
      <w:r w:rsidR="002642B0">
        <w:rPr>
          <w:rFonts w:asciiTheme="minorHAnsi" w:hAnsiTheme="minorHAnsi" w:cs="Arial"/>
          <w:sz w:val="22"/>
          <w:szCs w:val="22"/>
        </w:rPr>
        <w:t>studentship</w:t>
      </w:r>
      <w:r w:rsidR="002642B0" w:rsidRPr="004A78AB">
        <w:rPr>
          <w:rFonts w:asciiTheme="minorHAnsi" w:hAnsiTheme="minorHAnsi" w:cs="Arial"/>
          <w:sz w:val="22"/>
          <w:szCs w:val="22"/>
        </w:rPr>
        <w:t>.</w:t>
      </w:r>
      <w:r w:rsidR="002642B0">
        <w:rPr>
          <w:rFonts w:asciiTheme="minorHAnsi" w:hAnsiTheme="minorHAnsi" w:cs="Arial"/>
          <w:sz w:val="22"/>
          <w:szCs w:val="22"/>
        </w:rPr>
        <w:t xml:space="preserve"> 2016- </w:t>
      </w:r>
    </w:p>
    <w:p w:rsidR="009C3B9D" w:rsidRDefault="004F48C6" w:rsidP="009C3B9D">
      <w:pPr>
        <w:pStyle w:val="Title"/>
        <w:ind w:left="709" w:firstLine="11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8618F0">
        <w:rPr>
          <w:rFonts w:asciiTheme="minorHAnsi" w:hAnsiTheme="minorHAnsi" w:cs="Arial"/>
          <w:sz w:val="22"/>
          <w:szCs w:val="22"/>
          <w:u w:val="none"/>
        </w:rPr>
        <w:t>Scarlet Gibson. Higher-level language abilit</w:t>
      </w:r>
      <w:r w:rsidR="001025D6" w:rsidRPr="008618F0">
        <w:rPr>
          <w:rFonts w:asciiTheme="minorHAnsi" w:hAnsiTheme="minorHAnsi" w:cs="Arial"/>
          <w:sz w:val="22"/>
          <w:szCs w:val="22"/>
          <w:u w:val="none"/>
        </w:rPr>
        <w:t>ies in Autism Spectrum Disorder</w:t>
      </w:r>
      <w:r w:rsidR="00A22C88" w:rsidRPr="008618F0">
        <w:rPr>
          <w:rFonts w:asciiTheme="minorHAnsi" w:hAnsiTheme="minorHAnsi" w:cs="Arial"/>
          <w:sz w:val="22"/>
          <w:szCs w:val="22"/>
          <w:u w:val="none"/>
        </w:rPr>
        <w:t xml:space="preserve">. </w:t>
      </w:r>
      <w:r w:rsidR="001025D6" w:rsidRPr="008618F0">
        <w:rPr>
          <w:rFonts w:asciiTheme="minorHAnsi" w:hAnsiTheme="minorHAnsi" w:cs="Arial"/>
          <w:sz w:val="22"/>
          <w:szCs w:val="22"/>
          <w:u w:val="none"/>
        </w:rPr>
        <w:t>Awarded a</w:t>
      </w:r>
      <w:r w:rsidR="002642B0" w:rsidRPr="008618F0">
        <w:rPr>
          <w:rFonts w:asciiTheme="minorHAnsi" w:hAnsiTheme="minorHAnsi" w:cs="Arial"/>
          <w:sz w:val="22"/>
          <w:szCs w:val="22"/>
          <w:u w:val="none"/>
        </w:rPr>
        <w:t>n</w:t>
      </w:r>
      <w:r w:rsidR="006B7553" w:rsidRPr="008618F0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="002642B0" w:rsidRPr="008618F0">
        <w:rPr>
          <w:rFonts w:asciiTheme="minorHAnsi" w:hAnsiTheme="minorHAnsi" w:cs="Arial"/>
          <w:sz w:val="22"/>
          <w:szCs w:val="22"/>
          <w:u w:val="none"/>
        </w:rPr>
        <w:t>ESRC -</w:t>
      </w:r>
      <w:r w:rsidR="006B7553" w:rsidRPr="008618F0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="001025D6" w:rsidRPr="008618F0">
        <w:rPr>
          <w:rFonts w:asciiTheme="minorHAnsi" w:hAnsiTheme="minorHAnsi" w:cs="Arial"/>
          <w:sz w:val="22"/>
          <w:szCs w:val="22"/>
          <w:u w:val="none"/>
        </w:rPr>
        <w:t>s</w:t>
      </w:r>
      <w:r w:rsidR="002642B0" w:rsidRPr="008618F0">
        <w:rPr>
          <w:rFonts w:asciiTheme="minorHAnsi" w:hAnsiTheme="minorHAnsi" w:cs="Arial"/>
          <w:sz w:val="22"/>
          <w:szCs w:val="22"/>
          <w:u w:val="none"/>
        </w:rPr>
        <w:t>tudentship</w:t>
      </w:r>
      <w:r w:rsidR="006B7553" w:rsidRPr="004A78AB">
        <w:rPr>
          <w:rFonts w:asciiTheme="minorHAnsi" w:hAnsiTheme="minorHAnsi" w:cs="Arial"/>
          <w:sz w:val="22"/>
          <w:szCs w:val="22"/>
          <w:u w:val="none"/>
        </w:rPr>
        <w:t xml:space="preserve">. </w:t>
      </w:r>
      <w:r w:rsidR="004A78AB">
        <w:rPr>
          <w:rFonts w:asciiTheme="minorHAnsi" w:hAnsiTheme="minorHAnsi" w:cs="Arial"/>
          <w:sz w:val="22"/>
          <w:szCs w:val="22"/>
          <w:u w:val="none"/>
        </w:rPr>
        <w:t>2015-</w:t>
      </w:r>
    </w:p>
    <w:p w:rsidR="00BE18A9" w:rsidRPr="008618F0" w:rsidRDefault="00BE18A9" w:rsidP="00BE18A9">
      <w:pPr>
        <w:pStyle w:val="p0"/>
        <w:spacing w:before="0" w:beforeAutospacing="0" w:after="0" w:afterAutospacing="0"/>
        <w:ind w:right="150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L. Lang </w:t>
      </w:r>
      <w:r w:rsidRPr="008618F0">
        <w:rPr>
          <w:rFonts w:asciiTheme="minorHAnsi" w:hAnsiTheme="minorHAnsi" w:cs="Arial"/>
          <w:sz w:val="22"/>
          <w:szCs w:val="22"/>
        </w:rPr>
        <w:t>– The development of language and long-term memory systems in children. 2015-</w:t>
      </w:r>
    </w:p>
    <w:p w:rsidR="009C3B9D" w:rsidRDefault="009C3B9D" w:rsidP="009C3B9D">
      <w:pPr>
        <w:pStyle w:val="Title"/>
        <w:jc w:val="both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 xml:space="preserve">          </w:t>
      </w:r>
      <w:r w:rsidR="00FE367C">
        <w:rPr>
          <w:rFonts w:asciiTheme="minorHAnsi" w:hAnsiTheme="minorHAnsi" w:cs="Arial"/>
          <w:sz w:val="22"/>
          <w:szCs w:val="22"/>
          <w:u w:val="none"/>
        </w:rPr>
        <w:t xml:space="preserve"> </w:t>
      </w:r>
      <w:r>
        <w:rPr>
          <w:rFonts w:asciiTheme="minorHAnsi" w:hAnsiTheme="minorHAnsi" w:cs="Arial"/>
          <w:sz w:val="22"/>
          <w:szCs w:val="22"/>
          <w:u w:val="none"/>
        </w:rPr>
        <w:t>Co-s</w:t>
      </w:r>
      <w:r w:rsidRPr="0044218F">
        <w:rPr>
          <w:rFonts w:asciiTheme="minorHAnsi" w:hAnsiTheme="minorHAnsi" w:cs="Arial"/>
          <w:sz w:val="22"/>
          <w:szCs w:val="22"/>
          <w:u w:val="none"/>
        </w:rPr>
        <w:t>upervision</w:t>
      </w:r>
      <w:r>
        <w:rPr>
          <w:rFonts w:asciiTheme="minorHAnsi" w:hAnsiTheme="minorHAnsi" w:cs="Arial"/>
          <w:sz w:val="22"/>
          <w:szCs w:val="22"/>
          <w:u w:val="none"/>
        </w:rPr>
        <w:t xml:space="preserve"> </w:t>
      </w:r>
    </w:p>
    <w:p w:rsidR="005E191B" w:rsidRPr="0044218F" w:rsidRDefault="005E191B" w:rsidP="00007A39">
      <w:pPr>
        <w:pStyle w:val="Title"/>
        <w:ind w:left="709"/>
        <w:jc w:val="both"/>
        <w:rPr>
          <w:rFonts w:asciiTheme="minorHAnsi" w:hAnsiTheme="minorHAnsi" w:cs="Microsoft Sans Serif"/>
          <w:sz w:val="22"/>
          <w:szCs w:val="22"/>
          <w:u w:val="none"/>
        </w:rPr>
      </w:pPr>
      <w:r w:rsidRPr="0044218F">
        <w:rPr>
          <w:rFonts w:asciiTheme="minorHAnsi" w:hAnsiTheme="minorHAnsi" w:cs="Microsoft Sans Serif"/>
          <w:sz w:val="22"/>
          <w:szCs w:val="22"/>
          <w:u w:val="none"/>
        </w:rPr>
        <w:t>A. A</w:t>
      </w:r>
      <w:r w:rsidR="00DF2C20" w:rsidRPr="0044218F">
        <w:rPr>
          <w:rFonts w:asciiTheme="minorHAnsi" w:hAnsiTheme="minorHAnsi" w:cs="Microsoft Sans Serif"/>
          <w:sz w:val="22"/>
          <w:szCs w:val="22"/>
          <w:u w:val="none"/>
        </w:rPr>
        <w:t>l Kafri</w:t>
      </w:r>
      <w:r w:rsidRPr="0044218F">
        <w:rPr>
          <w:rFonts w:asciiTheme="minorHAnsi" w:hAnsiTheme="minorHAnsi" w:cs="Microsoft Sans Serif"/>
          <w:sz w:val="22"/>
          <w:szCs w:val="22"/>
          <w:u w:val="none"/>
        </w:rPr>
        <w:t xml:space="preserve">. </w:t>
      </w:r>
      <w:r w:rsidR="00DA66C2" w:rsidRPr="0044218F">
        <w:rPr>
          <w:rStyle w:val="Strong"/>
          <w:rFonts w:ascii="Verdana" w:hAnsi="Verdana"/>
          <w:b w:val="0"/>
          <w:color w:val="000000"/>
          <w:sz w:val="18"/>
          <w:szCs w:val="18"/>
          <w:u w:val="none"/>
          <w:shd w:val="clear" w:color="auto" w:fill="FFFFFF"/>
        </w:rPr>
        <w:t>Interpretation of English Reflexives by Child and Adult L2 Learners</w:t>
      </w:r>
      <w:r w:rsidR="00DB5795" w:rsidRPr="0044218F">
        <w:rPr>
          <w:rFonts w:asciiTheme="minorHAnsi" w:hAnsiTheme="minorHAnsi" w:cs="Microsoft Sans Serif"/>
          <w:sz w:val="22"/>
          <w:szCs w:val="22"/>
          <w:u w:val="none"/>
        </w:rPr>
        <w:t xml:space="preserve"> </w:t>
      </w:r>
      <w:r w:rsidR="00D36EA0" w:rsidRPr="0044218F">
        <w:rPr>
          <w:rFonts w:asciiTheme="minorHAnsi" w:hAnsiTheme="minorHAnsi" w:cs="Microsoft Sans Serif"/>
          <w:sz w:val="22"/>
          <w:szCs w:val="22"/>
          <w:u w:val="none"/>
        </w:rPr>
        <w:t>201</w:t>
      </w:r>
      <w:r w:rsidR="00DF2C20" w:rsidRPr="0044218F">
        <w:rPr>
          <w:rFonts w:asciiTheme="minorHAnsi" w:hAnsiTheme="minorHAnsi" w:cs="Microsoft Sans Serif"/>
          <w:sz w:val="22"/>
          <w:szCs w:val="22"/>
          <w:u w:val="none"/>
        </w:rPr>
        <w:t>1</w:t>
      </w:r>
      <w:r w:rsidR="00D6211B" w:rsidRPr="0044218F">
        <w:rPr>
          <w:rFonts w:asciiTheme="minorHAnsi" w:hAnsiTheme="minorHAnsi" w:cs="Microsoft Sans Serif"/>
          <w:sz w:val="22"/>
          <w:szCs w:val="22"/>
          <w:u w:val="none"/>
        </w:rPr>
        <w:t xml:space="preserve"> </w:t>
      </w:r>
      <w:r w:rsidR="00D36EA0" w:rsidRPr="0044218F">
        <w:rPr>
          <w:rFonts w:asciiTheme="minorHAnsi" w:hAnsiTheme="minorHAnsi" w:cs="Microsoft Sans Serif"/>
          <w:sz w:val="22"/>
          <w:szCs w:val="22"/>
          <w:u w:val="none"/>
        </w:rPr>
        <w:t>-</w:t>
      </w:r>
      <w:r w:rsidRPr="0044218F">
        <w:rPr>
          <w:rFonts w:asciiTheme="minorHAnsi" w:hAnsiTheme="minorHAnsi" w:cs="Microsoft Sans Serif"/>
          <w:sz w:val="22"/>
          <w:szCs w:val="22"/>
          <w:u w:val="none"/>
        </w:rPr>
        <w:t xml:space="preserve"> </w:t>
      </w:r>
      <w:r w:rsidR="00F07966" w:rsidRPr="0044218F">
        <w:rPr>
          <w:rFonts w:asciiTheme="minorHAnsi" w:hAnsiTheme="minorHAnsi" w:cs="Microsoft Sans Serif"/>
          <w:sz w:val="22"/>
          <w:szCs w:val="22"/>
          <w:u w:val="none"/>
        </w:rPr>
        <w:t>201</w:t>
      </w:r>
      <w:r w:rsidR="00DF2C20" w:rsidRPr="0044218F">
        <w:rPr>
          <w:rFonts w:asciiTheme="minorHAnsi" w:hAnsiTheme="minorHAnsi" w:cs="Microsoft Sans Serif"/>
          <w:sz w:val="22"/>
          <w:szCs w:val="22"/>
          <w:u w:val="none"/>
        </w:rPr>
        <w:t>4</w:t>
      </w:r>
      <w:r w:rsidR="00F07966" w:rsidRPr="0044218F">
        <w:rPr>
          <w:rFonts w:asciiTheme="minorHAnsi" w:hAnsiTheme="minorHAnsi" w:cs="Microsoft Sans Serif"/>
          <w:sz w:val="22"/>
          <w:szCs w:val="22"/>
          <w:u w:val="none"/>
        </w:rPr>
        <w:t>.</w:t>
      </w:r>
    </w:p>
    <w:p w:rsidR="00956D9D" w:rsidRPr="008E6D83" w:rsidRDefault="00AF7670" w:rsidP="00AF7670">
      <w:pPr>
        <w:pStyle w:val="Title"/>
        <w:jc w:val="both"/>
        <w:rPr>
          <w:rFonts w:asciiTheme="minorHAnsi" w:hAnsiTheme="minorHAnsi" w:cs="Microsoft Sans Serif"/>
          <w:sz w:val="22"/>
          <w:szCs w:val="22"/>
          <w:u w:val="none"/>
        </w:rPr>
      </w:pPr>
      <w:r w:rsidRPr="0044218F">
        <w:rPr>
          <w:rFonts w:asciiTheme="minorHAnsi" w:hAnsiTheme="minorHAnsi" w:cs="Microsoft Sans Serif"/>
          <w:sz w:val="22"/>
          <w:szCs w:val="22"/>
          <w:u w:val="none"/>
        </w:rPr>
        <w:t xml:space="preserve">         </w:t>
      </w:r>
      <w:r w:rsidR="00135BC1">
        <w:rPr>
          <w:rFonts w:asciiTheme="minorHAnsi" w:hAnsiTheme="minorHAnsi" w:cs="Microsoft Sans Serif"/>
          <w:sz w:val="22"/>
          <w:szCs w:val="22"/>
          <w:u w:val="none"/>
        </w:rPr>
        <w:t xml:space="preserve">  </w:t>
      </w:r>
      <w:r w:rsidR="003E007E">
        <w:rPr>
          <w:rFonts w:asciiTheme="minorHAnsi" w:hAnsiTheme="minorHAnsi" w:cs="Microsoft Sans Serif"/>
          <w:sz w:val="22"/>
          <w:szCs w:val="22"/>
          <w:u w:val="none"/>
        </w:rPr>
        <w:t>E</w:t>
      </w:r>
      <w:r w:rsidR="00956D9D" w:rsidRPr="0044218F">
        <w:rPr>
          <w:rFonts w:asciiTheme="minorHAnsi" w:hAnsiTheme="minorHAnsi" w:cs="Microsoft Sans Serif"/>
          <w:sz w:val="22"/>
          <w:szCs w:val="22"/>
          <w:u w:val="none"/>
        </w:rPr>
        <w:t>xternal examin</w:t>
      </w:r>
      <w:r w:rsidR="003C7F4D" w:rsidRPr="0044218F">
        <w:rPr>
          <w:rFonts w:asciiTheme="minorHAnsi" w:hAnsiTheme="minorHAnsi" w:cs="Microsoft Sans Serif"/>
          <w:sz w:val="22"/>
          <w:szCs w:val="22"/>
          <w:u w:val="none"/>
        </w:rPr>
        <w:t>ation</w:t>
      </w:r>
      <w:r w:rsidR="00956D9D" w:rsidRPr="0044218F">
        <w:rPr>
          <w:rFonts w:asciiTheme="minorHAnsi" w:hAnsiTheme="minorHAnsi" w:cs="Microsoft Sans Serif"/>
          <w:sz w:val="22"/>
          <w:szCs w:val="22"/>
          <w:u w:val="none"/>
        </w:rPr>
        <w:t>:</w:t>
      </w:r>
      <w:r w:rsidR="00956D9D" w:rsidRPr="008E6D83">
        <w:rPr>
          <w:rFonts w:asciiTheme="minorHAnsi" w:hAnsiTheme="minorHAnsi" w:cs="Microsoft Sans Serif"/>
          <w:sz w:val="22"/>
          <w:szCs w:val="22"/>
          <w:u w:val="none"/>
        </w:rPr>
        <w:t xml:space="preserve"> </w:t>
      </w:r>
    </w:p>
    <w:p w:rsidR="005E191B" w:rsidRPr="008E6D83" w:rsidRDefault="00843DDD" w:rsidP="00007A39">
      <w:pPr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8E6D83">
        <w:rPr>
          <w:rFonts w:asciiTheme="minorHAnsi" w:hAnsiTheme="minorHAnsi" w:cs="Microsoft Sans Serif"/>
          <w:sz w:val="22"/>
          <w:szCs w:val="22"/>
        </w:rPr>
        <w:t>G</w:t>
      </w:r>
      <w:r w:rsidR="007902BF">
        <w:rPr>
          <w:rFonts w:asciiTheme="minorHAnsi" w:hAnsiTheme="minorHAnsi" w:cs="Microsoft Sans Serif"/>
          <w:sz w:val="22"/>
          <w:szCs w:val="22"/>
        </w:rPr>
        <w:t xml:space="preserve">isele </w:t>
      </w:r>
      <w:proofErr w:type="spellStart"/>
      <w:r w:rsidRPr="008E6D83">
        <w:rPr>
          <w:rFonts w:asciiTheme="minorHAnsi" w:hAnsiTheme="minorHAnsi" w:cs="Microsoft Sans Serif"/>
          <w:sz w:val="22"/>
          <w:szCs w:val="22"/>
        </w:rPr>
        <w:t>Prebianca</w:t>
      </w:r>
      <w:proofErr w:type="spellEnd"/>
      <w:r w:rsidRPr="008E6D83">
        <w:rPr>
          <w:rFonts w:asciiTheme="minorHAnsi" w:hAnsiTheme="minorHAnsi" w:cs="Microsoft Sans Serif"/>
          <w:sz w:val="22"/>
          <w:szCs w:val="22"/>
        </w:rPr>
        <w:t xml:space="preserve">. Working </w:t>
      </w:r>
      <w:r w:rsidR="005E191B" w:rsidRPr="008E6D83">
        <w:rPr>
          <w:rFonts w:asciiTheme="minorHAnsi" w:hAnsiTheme="minorHAnsi" w:cs="Microsoft Sans Serif"/>
          <w:sz w:val="22"/>
          <w:szCs w:val="22"/>
        </w:rPr>
        <w:t>memory in bilingual processing.</w:t>
      </w:r>
      <w:r w:rsidR="005E191B" w:rsidRPr="008E6D83">
        <w:rPr>
          <w:rFonts w:asciiTheme="minorHAnsi" w:hAnsiTheme="minorHAnsi" w:cs="Microsoft Sans Serif"/>
          <w:color w:val="000000"/>
          <w:sz w:val="22"/>
          <w:szCs w:val="22"/>
        </w:rPr>
        <w:t xml:space="preserve"> </w:t>
      </w:r>
      <w:proofErr w:type="spellStart"/>
      <w:r w:rsidR="005E191B" w:rsidRPr="008E6D83">
        <w:rPr>
          <w:rFonts w:asciiTheme="minorHAnsi" w:hAnsiTheme="minorHAnsi" w:cs="Microsoft Sans Serif"/>
          <w:sz w:val="22"/>
          <w:szCs w:val="22"/>
        </w:rPr>
        <w:t>Universidade</w:t>
      </w:r>
      <w:proofErr w:type="spellEnd"/>
      <w:r w:rsidR="005E191B" w:rsidRPr="008E6D83">
        <w:rPr>
          <w:rFonts w:asciiTheme="minorHAnsi" w:hAnsiTheme="minorHAnsi" w:cs="Microsoft Sans Serif"/>
          <w:sz w:val="22"/>
          <w:szCs w:val="22"/>
        </w:rPr>
        <w:t xml:space="preserve"> Federal de Santa Catarina, Florianopolis, Brazil</w:t>
      </w:r>
      <w:r w:rsidR="005E191B" w:rsidRPr="008E6D83">
        <w:rPr>
          <w:rFonts w:asciiTheme="minorHAnsi" w:hAnsiTheme="minorHAnsi" w:cs="Microsoft Sans Serif"/>
          <w:color w:val="000000"/>
          <w:sz w:val="22"/>
          <w:szCs w:val="22"/>
        </w:rPr>
        <w:t xml:space="preserve">. </w:t>
      </w:r>
      <w:r w:rsidR="005E191B" w:rsidRPr="008E6D83">
        <w:rPr>
          <w:rFonts w:asciiTheme="minorHAnsi" w:hAnsiTheme="minorHAnsi" w:cs="Microsoft Sans Serif"/>
          <w:sz w:val="22"/>
          <w:szCs w:val="22"/>
        </w:rPr>
        <w:t>2009.</w:t>
      </w:r>
    </w:p>
    <w:p w:rsidR="00296641" w:rsidRPr="008E6D83" w:rsidRDefault="00296641" w:rsidP="00296641">
      <w:pPr>
        <w:tabs>
          <w:tab w:val="left" w:pos="3870"/>
        </w:tabs>
        <w:jc w:val="both"/>
        <w:rPr>
          <w:rFonts w:asciiTheme="minorHAnsi" w:hAnsiTheme="minorHAnsi" w:cs="Microsoft Sans Serif"/>
          <w:sz w:val="22"/>
          <w:szCs w:val="22"/>
        </w:rPr>
      </w:pPr>
      <w:r w:rsidRPr="008E6D83">
        <w:rPr>
          <w:rFonts w:asciiTheme="minorHAnsi" w:hAnsiTheme="minorHAnsi" w:cs="Microsoft Sans Serif"/>
          <w:sz w:val="22"/>
          <w:szCs w:val="22"/>
        </w:rPr>
        <w:t xml:space="preserve">             Internal examination: </w:t>
      </w:r>
      <w:r w:rsidRPr="008E6D83">
        <w:rPr>
          <w:rFonts w:asciiTheme="minorHAnsi" w:hAnsiTheme="minorHAnsi" w:cs="Microsoft Sans Serif"/>
          <w:sz w:val="22"/>
          <w:szCs w:val="22"/>
        </w:rPr>
        <w:tab/>
      </w:r>
    </w:p>
    <w:p w:rsidR="00296641" w:rsidRPr="008E6D83" w:rsidRDefault="00296641" w:rsidP="00296641">
      <w:pPr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8E6D83">
        <w:rPr>
          <w:rFonts w:asciiTheme="minorHAnsi" w:hAnsiTheme="minorHAnsi" w:cs="Microsoft Sans Serif"/>
          <w:sz w:val="22"/>
          <w:szCs w:val="22"/>
        </w:rPr>
        <w:t xml:space="preserve">Patrick C. Lee. The second language acquisition of </w:t>
      </w:r>
      <w:r w:rsidR="000D4A15">
        <w:rPr>
          <w:rFonts w:asciiTheme="minorHAnsi" w:hAnsiTheme="minorHAnsi" w:cs="Microsoft Sans Serif"/>
          <w:sz w:val="22"/>
          <w:szCs w:val="22"/>
        </w:rPr>
        <w:t>grammar</w:t>
      </w:r>
      <w:r w:rsidRPr="008E6D83">
        <w:rPr>
          <w:rFonts w:asciiTheme="minorHAnsi" w:hAnsiTheme="minorHAnsi" w:cs="Microsoft Sans Serif"/>
          <w:sz w:val="22"/>
          <w:szCs w:val="22"/>
        </w:rPr>
        <w:t>. Newcastle University, 2013.</w:t>
      </w:r>
    </w:p>
    <w:p w:rsidR="003C7F4D" w:rsidRPr="008E6D83" w:rsidRDefault="00843DDD" w:rsidP="003C7F4D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sz w:val="22"/>
          <w:szCs w:val="22"/>
        </w:rPr>
      </w:pPr>
      <w:r w:rsidRPr="008E6D83">
        <w:rPr>
          <w:rFonts w:asciiTheme="minorHAnsi" w:hAnsiTheme="minorHAnsi" w:cs="Microsoft Sans Serif"/>
          <w:i/>
          <w:sz w:val="22"/>
          <w:szCs w:val="22"/>
        </w:rPr>
        <w:t xml:space="preserve">       </w:t>
      </w:r>
      <w:r w:rsidR="003C7F4D" w:rsidRPr="008E6D83">
        <w:rPr>
          <w:rFonts w:asciiTheme="minorHAnsi" w:hAnsiTheme="minorHAnsi" w:cs="Microsoft Sans Serif"/>
          <w:sz w:val="22"/>
          <w:szCs w:val="22"/>
        </w:rPr>
        <w:t xml:space="preserve">Sponsored research training: </w:t>
      </w:r>
    </w:p>
    <w:p w:rsidR="003C7F4D" w:rsidRPr="00ED6038" w:rsidRDefault="00FE3690" w:rsidP="003C7F4D">
      <w:pPr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J.</w:t>
      </w:r>
      <w:r w:rsidR="003C7F4D" w:rsidRPr="008E6D83">
        <w:rPr>
          <w:rFonts w:asciiTheme="minorHAnsi" w:hAnsiTheme="minorHAnsi" w:cs="Microsoft Sans Serif"/>
          <w:sz w:val="22"/>
          <w:szCs w:val="22"/>
        </w:rPr>
        <w:t xml:space="preserve"> Gonzales, </w:t>
      </w:r>
      <w:r w:rsidR="003C7F4D" w:rsidRPr="008E6D83">
        <w:rPr>
          <w:rFonts w:asciiTheme="minorHAnsi" w:hAnsiTheme="minorHAnsi" w:cs="Arial"/>
          <w:sz w:val="22"/>
          <w:szCs w:val="22"/>
        </w:rPr>
        <w:t xml:space="preserve">Ronda </w:t>
      </w:r>
      <w:proofErr w:type="spellStart"/>
      <w:r w:rsidR="003C7F4D" w:rsidRPr="008E6D83">
        <w:rPr>
          <w:rFonts w:asciiTheme="minorHAnsi" w:hAnsiTheme="minorHAnsi" w:cs="Arial"/>
          <w:sz w:val="22"/>
          <w:szCs w:val="22"/>
        </w:rPr>
        <w:t>Parque</w:t>
      </w:r>
      <w:proofErr w:type="spellEnd"/>
      <w:r w:rsidR="003C7F4D" w:rsidRPr="008E6D83">
        <w:rPr>
          <w:rFonts w:asciiTheme="minorHAnsi" w:hAnsiTheme="minorHAnsi" w:cs="Arial"/>
          <w:sz w:val="22"/>
          <w:szCs w:val="22"/>
        </w:rPr>
        <w:t xml:space="preserve"> Universidad, Madrid, Spain. Erasm</w:t>
      </w:r>
      <w:r w:rsidR="00843DDD" w:rsidRPr="008E6D83">
        <w:rPr>
          <w:rFonts w:asciiTheme="minorHAnsi" w:hAnsiTheme="minorHAnsi" w:cs="Arial"/>
          <w:sz w:val="22"/>
          <w:szCs w:val="22"/>
        </w:rPr>
        <w:t>us grant for research training</w:t>
      </w:r>
      <w:r w:rsidR="00843DDD">
        <w:rPr>
          <w:rFonts w:asciiTheme="minorHAnsi" w:hAnsiTheme="minorHAnsi" w:cs="Arial"/>
          <w:sz w:val="22"/>
          <w:szCs w:val="22"/>
        </w:rPr>
        <w:t xml:space="preserve"> at Newcastle</w:t>
      </w:r>
      <w:r w:rsidR="003C7F4D" w:rsidRPr="00ED6038">
        <w:rPr>
          <w:rFonts w:asciiTheme="minorHAnsi" w:hAnsiTheme="minorHAnsi" w:cs="Arial"/>
          <w:sz w:val="22"/>
          <w:szCs w:val="22"/>
        </w:rPr>
        <w:t xml:space="preserve">. </w:t>
      </w:r>
      <w:r w:rsidR="003C7F4D" w:rsidRPr="00ED6038">
        <w:rPr>
          <w:rFonts w:asciiTheme="minorHAnsi" w:hAnsiTheme="minorHAnsi" w:cs="Microsoft Sans Serif"/>
          <w:sz w:val="22"/>
          <w:szCs w:val="22"/>
        </w:rPr>
        <w:t>2013</w:t>
      </w:r>
    </w:p>
    <w:p w:rsidR="005E191B" w:rsidRDefault="00AE2E42" w:rsidP="00007A3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>Post-</w:t>
      </w:r>
      <w:r w:rsidR="00996CDD" w:rsidRPr="00ED6038">
        <w:rPr>
          <w:rFonts w:asciiTheme="minorHAnsi" w:hAnsiTheme="minorHAnsi" w:cs="Microsoft Sans Serif"/>
          <w:i/>
          <w:sz w:val="22"/>
          <w:szCs w:val="22"/>
        </w:rPr>
        <w:t>G</w:t>
      </w:r>
      <w:r w:rsidR="00007A39" w:rsidRPr="00ED6038">
        <w:rPr>
          <w:rFonts w:asciiTheme="minorHAnsi" w:hAnsiTheme="minorHAnsi" w:cs="Microsoft Sans Serif"/>
          <w:i/>
          <w:sz w:val="22"/>
          <w:szCs w:val="22"/>
        </w:rPr>
        <w:t xml:space="preserve">raduate 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 xml:space="preserve">research </w:t>
      </w:r>
      <w:r>
        <w:rPr>
          <w:rFonts w:asciiTheme="minorHAnsi" w:hAnsiTheme="minorHAnsi" w:cs="Microsoft Sans Serif"/>
          <w:i/>
          <w:sz w:val="22"/>
          <w:szCs w:val="22"/>
        </w:rPr>
        <w:t>management</w:t>
      </w:r>
    </w:p>
    <w:p w:rsidR="00B0550E" w:rsidRDefault="00FB49D6" w:rsidP="00B0550E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 </w:t>
      </w:r>
      <w:r w:rsidR="00B0550E">
        <w:rPr>
          <w:rFonts w:asciiTheme="minorHAnsi" w:hAnsiTheme="minorHAnsi" w:cs="Microsoft Sans Serif"/>
          <w:sz w:val="22"/>
          <w:szCs w:val="22"/>
        </w:rPr>
        <w:t>O. Outhwaite, MA Ling</w:t>
      </w:r>
      <w:r w:rsidR="00B0550E" w:rsidRPr="00B0550E">
        <w:rPr>
          <w:rFonts w:asciiTheme="minorHAnsi" w:hAnsiTheme="minorHAnsi" w:cs="Microsoft Sans Serif"/>
          <w:sz w:val="22"/>
          <w:szCs w:val="22"/>
        </w:rPr>
        <w:t xml:space="preserve"> </w:t>
      </w:r>
      <w:r w:rsidR="00B0550E">
        <w:rPr>
          <w:rFonts w:asciiTheme="minorHAnsi" w:hAnsiTheme="minorHAnsi" w:cs="Microsoft Sans Serif"/>
          <w:sz w:val="22"/>
          <w:szCs w:val="22"/>
        </w:rPr>
        <w:t>Research A</w:t>
      </w:r>
      <w:r w:rsidR="00B0550E" w:rsidRPr="00FB49D6">
        <w:rPr>
          <w:rFonts w:asciiTheme="minorHAnsi" w:hAnsiTheme="minorHAnsi" w:cs="Microsoft Sans Serif"/>
          <w:sz w:val="22"/>
          <w:szCs w:val="22"/>
        </w:rPr>
        <w:t xml:space="preserve">ssistant, </w:t>
      </w:r>
      <w:r w:rsidR="00094BFF">
        <w:rPr>
          <w:rFonts w:asciiTheme="minorHAnsi" w:hAnsiTheme="minorHAnsi" w:cs="Microsoft Sans Serif"/>
          <w:sz w:val="22"/>
          <w:szCs w:val="22"/>
        </w:rPr>
        <w:t>CRILLS</w:t>
      </w:r>
      <w:r w:rsidR="00B0550E" w:rsidRPr="00FB49D6">
        <w:rPr>
          <w:rFonts w:asciiTheme="minorHAnsi" w:hAnsiTheme="minorHAnsi" w:cs="Microsoft Sans Serif"/>
          <w:sz w:val="22"/>
          <w:szCs w:val="22"/>
        </w:rPr>
        <w:t xml:space="preserve"> project. 2017</w:t>
      </w:r>
    </w:p>
    <w:p w:rsidR="00FB49D6" w:rsidRPr="00FB49D6" w:rsidRDefault="00B0550E" w:rsidP="00B0550E">
      <w:pPr>
        <w:pStyle w:val="PlainText"/>
        <w:tabs>
          <w:tab w:val="left" w:pos="8640"/>
        </w:tabs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       </w:t>
      </w:r>
      <w:r w:rsidR="00FB49D6" w:rsidRPr="00FB49D6">
        <w:rPr>
          <w:rFonts w:asciiTheme="minorHAnsi" w:hAnsiTheme="minorHAnsi" w:cs="Microsoft Sans Serif"/>
          <w:sz w:val="22"/>
          <w:szCs w:val="22"/>
        </w:rPr>
        <w:t>B. Bratto</w:t>
      </w:r>
      <w:r w:rsidR="00FB49D6">
        <w:rPr>
          <w:rFonts w:asciiTheme="minorHAnsi" w:hAnsiTheme="minorHAnsi" w:cs="Microsoft Sans Serif"/>
          <w:sz w:val="22"/>
          <w:szCs w:val="22"/>
        </w:rPr>
        <w:t>n, MA in Linguistics. Research A</w:t>
      </w:r>
      <w:r w:rsidR="00094BFF">
        <w:rPr>
          <w:rFonts w:asciiTheme="minorHAnsi" w:hAnsiTheme="minorHAnsi" w:cs="Microsoft Sans Serif"/>
          <w:sz w:val="22"/>
          <w:szCs w:val="22"/>
        </w:rPr>
        <w:t xml:space="preserve">ssistant, CRILLS </w:t>
      </w:r>
      <w:r w:rsidR="00FB49D6" w:rsidRPr="00FB49D6">
        <w:rPr>
          <w:rFonts w:asciiTheme="minorHAnsi" w:hAnsiTheme="minorHAnsi" w:cs="Microsoft Sans Serif"/>
          <w:sz w:val="22"/>
          <w:szCs w:val="22"/>
        </w:rPr>
        <w:t>project. 2017</w:t>
      </w:r>
    </w:p>
    <w:p w:rsidR="005E191B" w:rsidRPr="00ED6038" w:rsidRDefault="00FB49D6" w:rsidP="00FB49D6">
      <w:pPr>
        <w:pStyle w:val="PlainText"/>
        <w:tabs>
          <w:tab w:val="left" w:pos="8640"/>
        </w:tabs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       </w:t>
      </w:r>
      <w:r w:rsidR="004F3042" w:rsidRPr="00ED6038">
        <w:rPr>
          <w:rFonts w:asciiTheme="minorHAnsi" w:hAnsiTheme="minorHAnsi" w:cs="Microsoft Sans Serif"/>
          <w:sz w:val="22"/>
          <w:szCs w:val="22"/>
        </w:rPr>
        <w:t>C.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Wood</w:t>
      </w:r>
      <w:r w:rsidR="00A2634E" w:rsidRPr="00ED6038">
        <w:rPr>
          <w:rFonts w:asciiTheme="minorHAnsi" w:hAnsiTheme="minorHAnsi" w:cs="Microsoft Sans Serif"/>
          <w:sz w:val="22"/>
          <w:szCs w:val="22"/>
        </w:rPr>
        <w:t>,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A2634E" w:rsidRPr="00ED6038">
        <w:rPr>
          <w:rFonts w:asciiTheme="minorHAnsi" w:hAnsiTheme="minorHAnsi" w:cs="Microsoft Sans Serif"/>
          <w:sz w:val="22"/>
          <w:szCs w:val="22"/>
        </w:rPr>
        <w:t>MS</w:t>
      </w:r>
      <w:r w:rsidR="00B65D3C">
        <w:rPr>
          <w:rFonts w:asciiTheme="minorHAnsi" w:hAnsiTheme="minorHAnsi" w:cs="Microsoft Sans Serif"/>
          <w:sz w:val="22"/>
          <w:szCs w:val="22"/>
        </w:rPr>
        <w:t xml:space="preserve"> in Psychology</w:t>
      </w:r>
      <w:r w:rsidR="00A2634E"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B56F95" w:rsidRPr="00ED6038">
        <w:rPr>
          <w:rFonts w:asciiTheme="minorHAnsi" w:hAnsiTheme="minorHAnsi" w:cs="Microsoft Sans Serif"/>
          <w:sz w:val="22"/>
          <w:szCs w:val="22"/>
        </w:rPr>
        <w:t>Research A</w:t>
      </w:r>
      <w:r w:rsidR="00126C2C" w:rsidRPr="00ED6038">
        <w:rPr>
          <w:rFonts w:asciiTheme="minorHAnsi" w:hAnsiTheme="minorHAnsi" w:cs="Microsoft Sans Serif"/>
          <w:sz w:val="22"/>
          <w:szCs w:val="22"/>
        </w:rPr>
        <w:t>ss</w:t>
      </w:r>
      <w:r w:rsidR="000803E6" w:rsidRPr="00ED6038">
        <w:rPr>
          <w:rFonts w:asciiTheme="minorHAnsi" w:hAnsiTheme="minorHAnsi" w:cs="Microsoft Sans Serif"/>
          <w:sz w:val="22"/>
          <w:szCs w:val="22"/>
        </w:rPr>
        <w:t>istant</w:t>
      </w:r>
      <w:r w:rsidR="00B56F95" w:rsidRPr="00ED6038">
        <w:rPr>
          <w:rFonts w:asciiTheme="minorHAnsi" w:hAnsiTheme="minorHAnsi" w:cs="Microsoft Sans Serif"/>
          <w:sz w:val="22"/>
          <w:szCs w:val="22"/>
        </w:rPr>
        <w:t>,</w:t>
      </w:r>
      <w:r w:rsidR="00A2634E" w:rsidRPr="00ED6038">
        <w:rPr>
          <w:rFonts w:asciiTheme="minorHAnsi" w:hAnsiTheme="minorHAnsi" w:cs="Microsoft Sans Serif"/>
          <w:sz w:val="22"/>
          <w:szCs w:val="22"/>
        </w:rPr>
        <w:t xml:space="preserve"> Dyslexia</w:t>
      </w:r>
      <w:r w:rsidR="00AF7670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A2634E" w:rsidRPr="00ED6038">
        <w:rPr>
          <w:rFonts w:asciiTheme="minorHAnsi" w:hAnsiTheme="minorHAnsi" w:cs="Microsoft Sans Serif"/>
          <w:sz w:val="22"/>
          <w:szCs w:val="22"/>
        </w:rPr>
        <w:t xml:space="preserve">project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2012</w:t>
      </w:r>
      <w:r w:rsidR="00B56F95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AF7670" w:rsidRPr="00ED6038">
        <w:rPr>
          <w:rFonts w:asciiTheme="minorHAnsi" w:hAnsiTheme="minorHAnsi" w:cs="Microsoft Sans Serif"/>
          <w:sz w:val="22"/>
          <w:szCs w:val="22"/>
        </w:rPr>
        <w:t>–</w:t>
      </w:r>
      <w:r w:rsidR="00B56F95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D36EA0" w:rsidRPr="00ED6038">
        <w:rPr>
          <w:rFonts w:asciiTheme="minorHAnsi" w:hAnsiTheme="minorHAnsi" w:cs="Microsoft Sans Serif"/>
          <w:sz w:val="22"/>
          <w:szCs w:val="22"/>
        </w:rPr>
        <w:t>2013</w:t>
      </w:r>
      <w:r w:rsidR="00AF7670" w:rsidRPr="00ED6038">
        <w:rPr>
          <w:rFonts w:asciiTheme="minorHAnsi" w:hAnsiTheme="minorHAnsi" w:cs="Microsoft Sans Serif"/>
          <w:sz w:val="22"/>
          <w:szCs w:val="22"/>
        </w:rPr>
        <w:t>.</w:t>
      </w:r>
    </w:p>
    <w:p w:rsidR="00BE3886" w:rsidRDefault="003C7F4D" w:rsidP="007378B6">
      <w:pPr>
        <w:pStyle w:val="PlainText"/>
        <w:tabs>
          <w:tab w:val="left" w:pos="8640"/>
        </w:tabs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B. Henkel, MA</w:t>
      </w:r>
      <w:r w:rsidR="00B65D3C">
        <w:rPr>
          <w:rFonts w:asciiTheme="minorHAnsi" w:hAnsiTheme="minorHAnsi" w:cs="Microsoft Sans Serif"/>
          <w:sz w:val="22"/>
          <w:szCs w:val="22"/>
        </w:rPr>
        <w:t xml:space="preserve"> in Linguistics</w:t>
      </w:r>
      <w:r w:rsidR="005723BF" w:rsidRPr="00ED6038">
        <w:rPr>
          <w:rFonts w:asciiTheme="minorHAnsi" w:hAnsiTheme="minorHAnsi" w:cs="Microsoft Sans Serif"/>
          <w:sz w:val="22"/>
          <w:szCs w:val="22"/>
        </w:rPr>
        <w:t>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723BF" w:rsidRPr="00ED6038">
        <w:rPr>
          <w:rFonts w:asciiTheme="minorHAnsi" w:hAnsiTheme="minorHAnsi" w:cs="Microsoft Sans Serif"/>
          <w:sz w:val="22"/>
          <w:szCs w:val="22"/>
        </w:rPr>
        <w:t>Research Assistant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. 2012. </w:t>
      </w:r>
    </w:p>
    <w:p w:rsidR="00FB49D6" w:rsidRPr="007378B6" w:rsidRDefault="00FB49D6" w:rsidP="007378B6">
      <w:pPr>
        <w:pStyle w:val="PlainText"/>
        <w:tabs>
          <w:tab w:val="left" w:pos="8640"/>
        </w:tabs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lastRenderedPageBreak/>
        <w:t>C. Zhang, MA in Linguistics. Research Assistant 2012 - 2013. Currently PhD student, Oxford</w:t>
      </w:r>
    </w:p>
    <w:p w:rsidR="005E191B" w:rsidRDefault="00DF2C20" w:rsidP="00007A3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MLitt 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>dissertation</w:t>
      </w:r>
      <w:r w:rsidR="006C5BD7">
        <w:rPr>
          <w:rFonts w:asciiTheme="minorHAnsi" w:hAnsiTheme="minorHAnsi" w:cs="Microsoft Sans Serif"/>
          <w:i/>
          <w:sz w:val="22"/>
          <w:szCs w:val="22"/>
        </w:rPr>
        <w:t>s</w:t>
      </w:r>
      <w:r w:rsidR="00BA321E">
        <w:rPr>
          <w:rFonts w:asciiTheme="minorHAnsi" w:hAnsiTheme="minorHAnsi" w:cs="Microsoft Sans Serif"/>
          <w:i/>
          <w:sz w:val="22"/>
          <w:szCs w:val="22"/>
        </w:rPr>
        <w:t xml:space="preserve"> </w:t>
      </w:r>
    </w:p>
    <w:p w:rsidR="003F5BBF" w:rsidRPr="007A1583" w:rsidRDefault="003F5BBF" w:rsidP="00007A3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         </w:t>
      </w:r>
      <w:r w:rsidRPr="003F5BBF">
        <w:rPr>
          <w:rFonts w:asciiTheme="minorHAnsi" w:hAnsiTheme="minorHAnsi" w:cs="Microsoft Sans Serif"/>
          <w:sz w:val="22"/>
          <w:szCs w:val="22"/>
        </w:rPr>
        <w:t>Isabella Prat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. SLI. 2018-  </w:t>
      </w:r>
    </w:p>
    <w:p w:rsidR="006B7553" w:rsidRPr="007A1583" w:rsidRDefault="006B7553" w:rsidP="0034197D">
      <w:pPr>
        <w:pStyle w:val="PlainText"/>
        <w:tabs>
          <w:tab w:val="left" w:pos="864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H. Humphries. </w:t>
      </w:r>
      <w:r w:rsidR="002642B0" w:rsidRPr="007A1583">
        <w:rPr>
          <w:rFonts w:asciiTheme="minorHAnsi" w:hAnsiTheme="minorHAnsi" w:cs="Microsoft Sans Serif"/>
          <w:sz w:val="22"/>
          <w:szCs w:val="22"/>
        </w:rPr>
        <w:t xml:space="preserve">A comparison of expressive and receptive language in children with ASD </w:t>
      </w:r>
      <w:r w:rsidRPr="007A1583">
        <w:rPr>
          <w:rFonts w:asciiTheme="minorHAnsi" w:hAnsiTheme="minorHAnsi" w:cs="Arial"/>
          <w:sz w:val="22"/>
          <w:szCs w:val="22"/>
        </w:rPr>
        <w:t>2015</w:t>
      </w:r>
      <w:r w:rsidR="00212BCA" w:rsidRPr="007A1583">
        <w:rPr>
          <w:rFonts w:asciiTheme="minorHAnsi" w:hAnsiTheme="minorHAnsi" w:cs="Arial"/>
          <w:sz w:val="22"/>
          <w:szCs w:val="22"/>
        </w:rPr>
        <w:t>-</w:t>
      </w:r>
      <w:r w:rsidR="00F05070" w:rsidRPr="007A1583">
        <w:rPr>
          <w:rFonts w:asciiTheme="minorHAnsi" w:hAnsiTheme="minorHAnsi" w:cs="Arial"/>
          <w:sz w:val="22"/>
          <w:szCs w:val="22"/>
        </w:rPr>
        <w:t xml:space="preserve"> 2017</w:t>
      </w:r>
      <w:r w:rsidR="00212BCA" w:rsidRPr="007A1583">
        <w:rPr>
          <w:rFonts w:asciiTheme="minorHAnsi" w:hAnsiTheme="minorHAnsi" w:cs="Arial"/>
          <w:sz w:val="22"/>
          <w:szCs w:val="22"/>
        </w:rPr>
        <w:t xml:space="preserve">. </w:t>
      </w:r>
      <w:r w:rsidR="008618F0" w:rsidRPr="007A1583">
        <w:rPr>
          <w:rFonts w:asciiTheme="minorHAnsi" w:hAnsiTheme="minorHAnsi" w:cs="Arial"/>
          <w:sz w:val="22"/>
          <w:szCs w:val="22"/>
        </w:rPr>
        <w:t xml:space="preserve">  </w:t>
      </w:r>
      <w:r w:rsidR="0098739C" w:rsidRPr="007A1583">
        <w:rPr>
          <w:rFonts w:asciiTheme="minorHAnsi" w:hAnsiTheme="minorHAnsi" w:cs="Arial"/>
          <w:sz w:val="22"/>
          <w:szCs w:val="22"/>
        </w:rPr>
        <w:t xml:space="preserve"> </w:t>
      </w:r>
      <w:r w:rsidR="00212BCA" w:rsidRPr="007A1583">
        <w:rPr>
          <w:rFonts w:ascii="Calibri" w:hAnsi="Calibri"/>
          <w:color w:val="000000"/>
          <w:sz w:val="22"/>
          <w:szCs w:val="22"/>
        </w:rPr>
        <w:t>Humanities and Social Sciences Postgraduate Excellence Scholarship</w:t>
      </w:r>
      <w:r w:rsidRPr="007A1583">
        <w:rPr>
          <w:rFonts w:asciiTheme="minorHAnsi" w:hAnsiTheme="minorHAnsi" w:cs="Arial"/>
          <w:sz w:val="22"/>
          <w:szCs w:val="22"/>
        </w:rPr>
        <w:t xml:space="preserve">    </w:t>
      </w:r>
    </w:p>
    <w:p w:rsidR="006B7553" w:rsidRPr="007A1583" w:rsidRDefault="006B7553" w:rsidP="006B7553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7A1583">
        <w:rPr>
          <w:rFonts w:asciiTheme="minorHAnsi" w:hAnsiTheme="minorHAnsi" w:cs="Microsoft Sans Serif"/>
          <w:i/>
          <w:sz w:val="22"/>
          <w:szCs w:val="22"/>
        </w:rPr>
        <w:t xml:space="preserve">MA dissertations </w:t>
      </w:r>
    </w:p>
    <w:p w:rsidR="00B0550E" w:rsidRPr="007A1583" w:rsidRDefault="0085425E" w:rsidP="00B0550E">
      <w:pPr>
        <w:pStyle w:val="PlainText"/>
        <w:tabs>
          <w:tab w:val="left" w:pos="8640"/>
        </w:tabs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             </w:t>
      </w:r>
      <w:r w:rsidR="005A7472" w:rsidRPr="007A1583">
        <w:rPr>
          <w:rFonts w:asciiTheme="minorHAnsi" w:hAnsiTheme="minorHAnsi" w:cs="Microsoft Sans Serif"/>
          <w:sz w:val="22"/>
          <w:szCs w:val="22"/>
        </w:rPr>
        <w:t xml:space="preserve">O. Outhwaite. 2016 </w:t>
      </w:r>
      <w:r w:rsidR="00866A4A" w:rsidRPr="007A1583">
        <w:rPr>
          <w:rFonts w:asciiTheme="minorHAnsi" w:hAnsiTheme="minorHAnsi" w:cs="Microsoft Sans Serif"/>
          <w:sz w:val="22"/>
          <w:szCs w:val="22"/>
        </w:rPr>
        <w:t>–</w:t>
      </w:r>
      <w:r w:rsidR="005A7472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866A4A" w:rsidRPr="007A1583">
        <w:rPr>
          <w:rFonts w:asciiTheme="minorHAnsi" w:hAnsiTheme="minorHAnsi" w:cs="Microsoft Sans Serif"/>
          <w:sz w:val="22"/>
          <w:szCs w:val="22"/>
        </w:rPr>
        <w:t>Electro-physiological measurement of anxiety in students with dyslexia</w:t>
      </w:r>
      <w:r w:rsidRPr="007A1583">
        <w:rPr>
          <w:rFonts w:asciiTheme="minorHAnsi" w:hAnsiTheme="minorHAnsi" w:cs="Microsoft Sans Serif"/>
          <w:sz w:val="22"/>
          <w:szCs w:val="22"/>
        </w:rPr>
        <w:t>.</w:t>
      </w:r>
      <w:r w:rsidR="00E729FE" w:rsidRPr="007A1583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5A7472" w:rsidRPr="007A1583" w:rsidRDefault="00B0550E" w:rsidP="00B0550E">
      <w:pPr>
        <w:pStyle w:val="PlainText"/>
        <w:tabs>
          <w:tab w:val="left" w:pos="8640"/>
        </w:tabs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        </w:t>
      </w:r>
      <w:r w:rsidR="0085425E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   </w:t>
      </w:r>
      <w:r w:rsidR="00E729FE" w:rsidRPr="007A1583">
        <w:rPr>
          <w:rFonts w:asciiTheme="minorHAnsi" w:hAnsiTheme="minorHAnsi" w:cs="Microsoft Sans Serif"/>
          <w:i/>
          <w:sz w:val="22"/>
          <w:szCs w:val="22"/>
        </w:rPr>
        <w:t xml:space="preserve">Distinction.  </w:t>
      </w:r>
      <w:r w:rsidR="00E729FE" w:rsidRPr="007A1583">
        <w:rPr>
          <w:rFonts w:asciiTheme="minorHAnsi" w:hAnsiTheme="minorHAnsi" w:cs="Microsoft Sans Serif"/>
          <w:sz w:val="22"/>
          <w:szCs w:val="22"/>
        </w:rPr>
        <w:t>Commendation from External</w:t>
      </w:r>
      <w:r w:rsidR="00E729FE" w:rsidRPr="007A1583">
        <w:rPr>
          <w:rFonts w:asciiTheme="minorHAnsi" w:hAnsiTheme="minorHAnsi" w:cs="Microsoft Sans Serif"/>
          <w:i/>
          <w:sz w:val="22"/>
          <w:szCs w:val="22"/>
        </w:rPr>
        <w:t xml:space="preserve"> – </w:t>
      </w:r>
      <w:r w:rsidRPr="007A1583">
        <w:rPr>
          <w:rFonts w:asciiTheme="minorHAnsi" w:hAnsiTheme="minorHAnsi" w:cs="Microsoft Sans Serif"/>
          <w:i/>
          <w:sz w:val="22"/>
          <w:szCs w:val="22"/>
        </w:rPr>
        <w:t>‘O</w:t>
      </w:r>
      <w:r w:rsidR="00E729FE" w:rsidRPr="007A1583">
        <w:rPr>
          <w:rFonts w:asciiTheme="minorHAnsi" w:hAnsiTheme="minorHAnsi" w:cs="Microsoft Sans Serif"/>
          <w:i/>
          <w:sz w:val="22"/>
          <w:szCs w:val="22"/>
        </w:rPr>
        <w:t>utstanding</w:t>
      </w:r>
      <w:r w:rsidRPr="007A1583">
        <w:rPr>
          <w:rFonts w:asciiTheme="minorHAnsi" w:hAnsiTheme="minorHAnsi" w:cs="Microsoft Sans Serif"/>
          <w:i/>
          <w:sz w:val="22"/>
          <w:szCs w:val="22"/>
        </w:rPr>
        <w:t>’</w:t>
      </w:r>
      <w:r w:rsidR="00E729FE" w:rsidRPr="007A1583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Pr="007A1583">
        <w:rPr>
          <w:rFonts w:asciiTheme="minorHAnsi" w:hAnsiTheme="minorHAnsi" w:cs="Arial"/>
          <w:sz w:val="22"/>
          <w:szCs w:val="22"/>
        </w:rPr>
        <w:t>Currently PhD student, NU</w:t>
      </w:r>
    </w:p>
    <w:p w:rsidR="00C920E9" w:rsidRPr="007A1583" w:rsidRDefault="0079799D" w:rsidP="005A7472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      </w:t>
      </w:r>
      <w:r w:rsidR="00C920E9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352DD8" w:rsidRPr="007A1583">
        <w:rPr>
          <w:rFonts w:asciiTheme="minorHAnsi" w:hAnsiTheme="minorHAnsi" w:cs="Microsoft Sans Serif"/>
          <w:sz w:val="22"/>
          <w:szCs w:val="22"/>
        </w:rPr>
        <w:t xml:space="preserve"> L. Lang</w:t>
      </w:r>
      <w:r w:rsidR="00866A4A" w:rsidRPr="007A1583">
        <w:rPr>
          <w:rFonts w:asciiTheme="minorHAnsi" w:hAnsiTheme="minorHAnsi" w:cs="Microsoft Sans Serif"/>
          <w:sz w:val="22"/>
          <w:szCs w:val="22"/>
        </w:rPr>
        <w:t>.</w:t>
      </w:r>
      <w:r w:rsidR="00C920E9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C920E9" w:rsidRPr="007A1583">
        <w:rPr>
          <w:rFonts w:asciiTheme="minorHAnsi" w:hAnsiTheme="minorHAnsi" w:cs="Arial"/>
          <w:sz w:val="22"/>
          <w:szCs w:val="22"/>
        </w:rPr>
        <w:t>2014-2015</w:t>
      </w:r>
      <w:r w:rsidR="00352DD8" w:rsidRPr="007A1583">
        <w:rPr>
          <w:rFonts w:asciiTheme="minorHAnsi" w:hAnsiTheme="minorHAnsi" w:cs="Arial"/>
          <w:sz w:val="22"/>
          <w:szCs w:val="22"/>
        </w:rPr>
        <w:t xml:space="preserve">. </w:t>
      </w:r>
      <w:r w:rsidR="008D06FB" w:rsidRPr="007A1583">
        <w:rPr>
          <w:rFonts w:asciiTheme="minorHAnsi" w:hAnsiTheme="minorHAnsi" w:cs="Arial"/>
          <w:sz w:val="22"/>
          <w:szCs w:val="22"/>
        </w:rPr>
        <w:t>SLI and Chinese-speaking children</w:t>
      </w:r>
      <w:r w:rsidR="00214C74" w:rsidRPr="007A1583">
        <w:rPr>
          <w:rFonts w:asciiTheme="minorHAnsi" w:hAnsiTheme="minorHAnsi" w:cs="Arial"/>
          <w:sz w:val="22"/>
          <w:szCs w:val="22"/>
        </w:rPr>
        <w:t>. Currently PhD student</w:t>
      </w:r>
      <w:r w:rsidR="00CD6522" w:rsidRPr="007A1583">
        <w:rPr>
          <w:rFonts w:asciiTheme="minorHAnsi" w:hAnsiTheme="minorHAnsi" w:cs="Arial"/>
          <w:sz w:val="22"/>
          <w:szCs w:val="22"/>
        </w:rPr>
        <w:t>, NU</w:t>
      </w:r>
    </w:p>
    <w:p w:rsidR="004F48C6" w:rsidRPr="007A1583" w:rsidRDefault="00A22C88" w:rsidP="00634605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7A1583">
        <w:rPr>
          <w:rFonts w:asciiTheme="minorHAnsi" w:hAnsiTheme="minorHAnsi" w:cs="Arial"/>
          <w:sz w:val="22"/>
          <w:szCs w:val="22"/>
        </w:rPr>
        <w:t xml:space="preserve"> </w:t>
      </w:r>
      <w:r w:rsidR="00C920E9" w:rsidRPr="007A1583">
        <w:rPr>
          <w:rFonts w:asciiTheme="minorHAnsi" w:hAnsiTheme="minorHAnsi" w:cs="Arial"/>
          <w:sz w:val="22"/>
          <w:szCs w:val="22"/>
        </w:rPr>
        <w:t xml:space="preserve">       G.</w:t>
      </w:r>
      <w:r w:rsidR="002C3BD3" w:rsidRPr="007A1583">
        <w:rPr>
          <w:rFonts w:asciiTheme="minorHAnsi" w:hAnsiTheme="minorHAnsi" w:cs="Arial"/>
          <w:sz w:val="22"/>
          <w:szCs w:val="22"/>
        </w:rPr>
        <w:t xml:space="preserve"> </w:t>
      </w:r>
      <w:r w:rsidR="00C920E9" w:rsidRPr="007A1583">
        <w:rPr>
          <w:rFonts w:asciiTheme="minorHAnsi" w:hAnsiTheme="minorHAnsi" w:cs="Arial"/>
          <w:sz w:val="22"/>
          <w:szCs w:val="22"/>
        </w:rPr>
        <w:t>Chen</w:t>
      </w:r>
      <w:r w:rsidR="006B7553" w:rsidRPr="007A1583">
        <w:rPr>
          <w:rFonts w:asciiTheme="minorHAnsi" w:hAnsiTheme="minorHAnsi" w:cs="Arial"/>
          <w:sz w:val="22"/>
          <w:szCs w:val="22"/>
        </w:rPr>
        <w:t xml:space="preserve"> </w:t>
      </w:r>
      <w:r w:rsidR="00C920E9" w:rsidRPr="007A1583">
        <w:rPr>
          <w:rFonts w:asciiTheme="minorHAnsi" w:hAnsiTheme="minorHAnsi" w:cs="Arial"/>
          <w:sz w:val="22"/>
          <w:szCs w:val="22"/>
        </w:rPr>
        <w:t>2014-2015</w:t>
      </w:r>
      <w:r w:rsidR="00111AFC" w:rsidRPr="007A1583">
        <w:rPr>
          <w:rFonts w:asciiTheme="minorHAnsi" w:hAnsiTheme="minorHAnsi" w:cs="Arial"/>
          <w:sz w:val="22"/>
          <w:szCs w:val="22"/>
        </w:rPr>
        <w:t xml:space="preserve"> </w:t>
      </w:r>
      <w:r w:rsidR="00352DD8" w:rsidRPr="007A1583">
        <w:rPr>
          <w:rFonts w:asciiTheme="minorHAnsi" w:hAnsiTheme="minorHAnsi" w:cs="Arial"/>
          <w:sz w:val="22"/>
          <w:szCs w:val="22"/>
        </w:rPr>
        <w:t>Grammatical abilities</w:t>
      </w:r>
      <w:r w:rsidR="00111AFC" w:rsidRPr="007A1583">
        <w:rPr>
          <w:rFonts w:asciiTheme="minorHAnsi" w:hAnsiTheme="minorHAnsi" w:cs="Arial"/>
          <w:sz w:val="22"/>
          <w:szCs w:val="22"/>
        </w:rPr>
        <w:t xml:space="preserve"> in </w:t>
      </w:r>
      <w:r w:rsidR="00352DD8" w:rsidRPr="007A1583">
        <w:rPr>
          <w:rFonts w:asciiTheme="minorHAnsi" w:hAnsiTheme="minorHAnsi" w:cs="Arial"/>
          <w:sz w:val="22"/>
          <w:szCs w:val="22"/>
        </w:rPr>
        <w:t xml:space="preserve">children with </w:t>
      </w:r>
      <w:r w:rsidR="00111AFC" w:rsidRPr="007A1583">
        <w:rPr>
          <w:rFonts w:asciiTheme="minorHAnsi" w:hAnsiTheme="minorHAnsi" w:cs="Arial"/>
          <w:sz w:val="22"/>
          <w:szCs w:val="22"/>
        </w:rPr>
        <w:t>Autism</w:t>
      </w:r>
    </w:p>
    <w:p w:rsidR="00CD6522" w:rsidRPr="007A1583" w:rsidRDefault="00DC6EC0" w:rsidP="00E202F1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7A1583">
        <w:rPr>
          <w:rFonts w:asciiTheme="minorHAnsi" w:hAnsiTheme="minorHAnsi" w:cs="Arial"/>
          <w:sz w:val="22"/>
          <w:szCs w:val="22"/>
        </w:rPr>
        <w:t xml:space="preserve">        </w:t>
      </w:r>
      <w:r w:rsidR="00AE3C33" w:rsidRPr="007A1583">
        <w:rPr>
          <w:rFonts w:asciiTheme="minorHAnsi" w:hAnsiTheme="minorHAnsi" w:cs="Microsoft Sans Serif"/>
          <w:sz w:val="22"/>
          <w:szCs w:val="22"/>
        </w:rPr>
        <w:t xml:space="preserve">J. </w:t>
      </w:r>
      <w:proofErr w:type="spellStart"/>
      <w:r w:rsidR="00AE3C33" w:rsidRPr="007A1583">
        <w:rPr>
          <w:rFonts w:asciiTheme="minorHAnsi" w:hAnsiTheme="minorHAnsi" w:cs="Microsoft Sans Serif"/>
          <w:sz w:val="22"/>
          <w:szCs w:val="22"/>
        </w:rPr>
        <w:t>Lutkin</w:t>
      </w:r>
      <w:proofErr w:type="spellEnd"/>
      <w:r w:rsidR="00AE3C33" w:rsidRPr="007A1583">
        <w:rPr>
          <w:rFonts w:asciiTheme="minorHAnsi" w:hAnsiTheme="minorHAnsi" w:cs="Microsoft Sans Serif"/>
          <w:sz w:val="22"/>
          <w:szCs w:val="22"/>
        </w:rPr>
        <w:t xml:space="preserve">. </w:t>
      </w:r>
      <w:r w:rsidR="00BE3886" w:rsidRPr="007A1583">
        <w:rPr>
          <w:rFonts w:asciiTheme="minorHAnsi" w:hAnsiTheme="minorHAnsi" w:cs="Microsoft Sans Serif"/>
          <w:sz w:val="22"/>
          <w:szCs w:val="22"/>
        </w:rPr>
        <w:t>The</w:t>
      </w:r>
      <w:r w:rsidR="00AE3C33" w:rsidRPr="007A1583">
        <w:rPr>
          <w:rFonts w:asciiTheme="minorHAnsi" w:hAnsiTheme="minorHAnsi" w:cs="Microsoft Sans Serif"/>
          <w:sz w:val="22"/>
          <w:szCs w:val="22"/>
        </w:rPr>
        <w:t xml:space="preserve"> development </w:t>
      </w:r>
      <w:r w:rsidR="00BE3886" w:rsidRPr="007A1583">
        <w:rPr>
          <w:rFonts w:asciiTheme="minorHAnsi" w:hAnsiTheme="minorHAnsi" w:cs="Microsoft Sans Serif"/>
          <w:sz w:val="22"/>
          <w:szCs w:val="22"/>
        </w:rPr>
        <w:t xml:space="preserve">of </w:t>
      </w:r>
      <w:r w:rsidR="0081339D" w:rsidRPr="007A1583">
        <w:rPr>
          <w:rFonts w:asciiTheme="minorHAnsi" w:hAnsiTheme="minorHAnsi" w:cs="Microsoft Sans Serif"/>
          <w:sz w:val="22"/>
          <w:szCs w:val="22"/>
        </w:rPr>
        <w:t>verb phrase</w:t>
      </w:r>
      <w:r w:rsidR="0057336E" w:rsidRPr="007A1583">
        <w:rPr>
          <w:rFonts w:asciiTheme="minorHAnsi" w:hAnsiTheme="minorHAnsi" w:cs="Microsoft Sans Serif"/>
          <w:sz w:val="22"/>
          <w:szCs w:val="22"/>
        </w:rPr>
        <w:t xml:space="preserve">s </w:t>
      </w:r>
      <w:r w:rsidR="00BE3886" w:rsidRPr="007A1583">
        <w:rPr>
          <w:rFonts w:asciiTheme="minorHAnsi" w:hAnsiTheme="minorHAnsi" w:cs="Microsoft Sans Serif"/>
          <w:sz w:val="22"/>
          <w:szCs w:val="22"/>
        </w:rPr>
        <w:t>in</w:t>
      </w:r>
      <w:r w:rsidR="00AE3C33" w:rsidRPr="007A1583">
        <w:rPr>
          <w:rFonts w:asciiTheme="minorHAnsi" w:hAnsiTheme="minorHAnsi" w:cs="Microsoft Sans Serif"/>
          <w:sz w:val="22"/>
          <w:szCs w:val="22"/>
        </w:rPr>
        <w:t xml:space="preserve"> toddlers. 2012 –</w:t>
      </w:r>
      <w:r w:rsidR="00B65D3C" w:rsidRPr="007A1583">
        <w:rPr>
          <w:rFonts w:asciiTheme="minorHAnsi" w:hAnsiTheme="minorHAnsi" w:cs="Microsoft Sans Serif"/>
          <w:sz w:val="22"/>
          <w:szCs w:val="22"/>
        </w:rPr>
        <w:t xml:space="preserve"> 2013</w:t>
      </w:r>
      <w:r w:rsidR="0081339D" w:rsidRPr="007A1583">
        <w:rPr>
          <w:rFonts w:asciiTheme="minorHAnsi" w:hAnsiTheme="minorHAnsi" w:cs="Microsoft Sans Serif"/>
          <w:sz w:val="22"/>
          <w:szCs w:val="22"/>
        </w:rPr>
        <w:t xml:space="preserve">. </w:t>
      </w:r>
      <w:r w:rsidR="0081339D" w:rsidRPr="007A1583">
        <w:rPr>
          <w:rFonts w:asciiTheme="minorHAnsi" w:hAnsiTheme="minorHAnsi" w:cs="Microsoft Sans Serif"/>
          <w:i/>
          <w:sz w:val="22"/>
          <w:szCs w:val="22"/>
        </w:rPr>
        <w:t>Distinction</w:t>
      </w:r>
      <w:r w:rsidR="00076205" w:rsidRPr="007A1583">
        <w:rPr>
          <w:rFonts w:asciiTheme="minorHAnsi" w:hAnsiTheme="minorHAnsi" w:cs="Microsoft Sans Serif"/>
          <w:i/>
          <w:sz w:val="22"/>
          <w:szCs w:val="22"/>
        </w:rPr>
        <w:t>.</w:t>
      </w:r>
      <w:r w:rsidR="00CD6522" w:rsidRPr="007A1583">
        <w:rPr>
          <w:rFonts w:asciiTheme="minorHAnsi" w:hAnsiTheme="minorHAnsi" w:cs="Microsoft Sans Serif"/>
          <w:i/>
          <w:sz w:val="22"/>
          <w:szCs w:val="22"/>
        </w:rPr>
        <w:t xml:space="preserve">  </w:t>
      </w:r>
    </w:p>
    <w:p w:rsidR="00AE3C33" w:rsidRPr="007A1583" w:rsidRDefault="00CD6522" w:rsidP="00CD6522">
      <w:pPr>
        <w:pStyle w:val="PlainText"/>
        <w:tabs>
          <w:tab w:val="left" w:pos="8640"/>
        </w:tabs>
        <w:ind w:left="720" w:hanging="425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ab/>
        <w:t xml:space="preserve">    </w:t>
      </w:r>
      <w:r w:rsidR="009E44F3" w:rsidRPr="007A1583">
        <w:rPr>
          <w:rFonts w:asciiTheme="minorHAnsi" w:hAnsiTheme="minorHAnsi" w:cs="Microsoft Sans Serif"/>
          <w:sz w:val="22"/>
          <w:szCs w:val="22"/>
        </w:rPr>
        <w:t xml:space="preserve">Currently PhD </w:t>
      </w:r>
      <w:r w:rsidR="00214C74" w:rsidRPr="007A1583">
        <w:rPr>
          <w:rFonts w:asciiTheme="minorHAnsi" w:hAnsiTheme="minorHAnsi" w:cs="Microsoft Sans Serif"/>
          <w:sz w:val="22"/>
          <w:szCs w:val="22"/>
        </w:rPr>
        <w:t>student</w:t>
      </w:r>
      <w:r w:rsidRPr="007A1583">
        <w:rPr>
          <w:rFonts w:asciiTheme="minorHAnsi" w:hAnsiTheme="minorHAnsi" w:cs="Microsoft Sans Serif"/>
          <w:sz w:val="22"/>
          <w:szCs w:val="22"/>
        </w:rPr>
        <w:t>, Johns Hopkins University, US</w:t>
      </w:r>
    </w:p>
    <w:p w:rsidR="005E191B" w:rsidRPr="007A1583" w:rsidRDefault="005E191B" w:rsidP="00007A39">
      <w:pPr>
        <w:pStyle w:val="PlainText"/>
        <w:tabs>
          <w:tab w:val="left" w:pos="8640"/>
        </w:tabs>
        <w:ind w:firstLine="709"/>
        <w:jc w:val="both"/>
        <w:rPr>
          <w:rFonts w:asciiTheme="minorHAnsi" w:hAnsiTheme="minorHAnsi" w:cs="Microsoft Sans Serif"/>
          <w:smallCaps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>K. Yates</w:t>
      </w:r>
      <w:r w:rsidR="004D18F9" w:rsidRPr="007A1583">
        <w:rPr>
          <w:rFonts w:asciiTheme="minorHAnsi" w:hAnsiTheme="minorHAnsi" w:cs="Microsoft Sans Serif"/>
          <w:sz w:val="22"/>
          <w:szCs w:val="22"/>
        </w:rPr>
        <w:t>.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The development of complex </w:t>
      </w:r>
      <w:r w:rsidR="00F36B3C" w:rsidRPr="007A1583">
        <w:rPr>
          <w:rFonts w:asciiTheme="minorHAnsi" w:hAnsiTheme="minorHAnsi" w:cs="Microsoft Sans Serif"/>
          <w:sz w:val="22"/>
          <w:szCs w:val="22"/>
        </w:rPr>
        <w:t>sentences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in children. 2011</w:t>
      </w:r>
      <w:r w:rsidR="0081339D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7E5922" w:rsidRPr="007A1583">
        <w:rPr>
          <w:rFonts w:asciiTheme="minorHAnsi" w:hAnsiTheme="minorHAnsi" w:cs="Microsoft Sans Serif"/>
          <w:sz w:val="22"/>
          <w:szCs w:val="22"/>
        </w:rPr>
        <w:t>–</w:t>
      </w:r>
      <w:r w:rsidR="0054740E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8D618F" w:rsidRPr="007A1583">
        <w:rPr>
          <w:rFonts w:asciiTheme="minorHAnsi" w:hAnsiTheme="minorHAnsi" w:cs="Microsoft Sans Serif"/>
          <w:sz w:val="22"/>
          <w:szCs w:val="22"/>
        </w:rPr>
        <w:t>2012</w:t>
      </w:r>
      <w:r w:rsidR="007E5922" w:rsidRPr="007A1583">
        <w:rPr>
          <w:rFonts w:asciiTheme="minorHAnsi" w:hAnsiTheme="minorHAnsi" w:cs="Microsoft Sans Serif"/>
          <w:sz w:val="22"/>
          <w:szCs w:val="22"/>
        </w:rPr>
        <w:t xml:space="preserve">. </w:t>
      </w:r>
      <w:r w:rsidR="007E5922" w:rsidRPr="007A1583">
        <w:rPr>
          <w:rFonts w:asciiTheme="minorHAnsi" w:hAnsiTheme="minorHAnsi" w:cs="Microsoft Sans Serif"/>
          <w:i/>
          <w:sz w:val="22"/>
          <w:szCs w:val="22"/>
        </w:rPr>
        <w:t>Distinction</w:t>
      </w:r>
    </w:p>
    <w:p w:rsidR="005E191B" w:rsidRPr="007A1583" w:rsidRDefault="005E191B" w:rsidP="00007A39">
      <w:pPr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A. </w:t>
      </w:r>
      <w:proofErr w:type="spellStart"/>
      <w:r w:rsidRPr="007A1583">
        <w:rPr>
          <w:rFonts w:asciiTheme="minorHAnsi" w:hAnsiTheme="minorHAnsi" w:cs="Microsoft Sans Serif"/>
          <w:sz w:val="22"/>
          <w:szCs w:val="22"/>
        </w:rPr>
        <w:t>Borewsky</w:t>
      </w:r>
      <w:proofErr w:type="spellEnd"/>
      <w:r w:rsidRPr="007A1583">
        <w:rPr>
          <w:rFonts w:asciiTheme="minorHAnsi" w:hAnsiTheme="minorHAnsi" w:cs="Microsoft Sans Serif"/>
          <w:sz w:val="22"/>
          <w:szCs w:val="22"/>
        </w:rPr>
        <w:t>. Trilingual first language acquisition: A case study</w:t>
      </w:r>
      <w:r w:rsidR="00CA67C6" w:rsidRPr="007A1583">
        <w:rPr>
          <w:rFonts w:asciiTheme="minorHAnsi" w:hAnsiTheme="minorHAnsi" w:cs="Microsoft Sans Serif"/>
          <w:sz w:val="22"/>
          <w:szCs w:val="22"/>
        </w:rPr>
        <w:t>.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2011</w:t>
      </w:r>
      <w:r w:rsidR="0054740E" w:rsidRPr="007A1583">
        <w:rPr>
          <w:rFonts w:asciiTheme="minorHAnsi" w:hAnsiTheme="minorHAnsi" w:cs="Microsoft Sans Serif"/>
          <w:sz w:val="22"/>
          <w:szCs w:val="22"/>
        </w:rPr>
        <w:t>- 2012</w:t>
      </w:r>
    </w:p>
    <w:p w:rsidR="005E191B" w:rsidRPr="007A1583" w:rsidRDefault="005E191B" w:rsidP="00007A39">
      <w:pPr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D. Gould. </w:t>
      </w:r>
      <w:r w:rsidR="00722F09" w:rsidRPr="007A1583">
        <w:rPr>
          <w:rFonts w:asciiTheme="minorHAnsi" w:hAnsiTheme="minorHAnsi" w:cs="Microsoft Sans Serif"/>
          <w:sz w:val="22"/>
          <w:szCs w:val="22"/>
        </w:rPr>
        <w:t xml:space="preserve">Complex </w:t>
      </w:r>
      <w:r w:rsidR="007B26A9" w:rsidRPr="007A1583">
        <w:rPr>
          <w:rFonts w:asciiTheme="minorHAnsi" w:hAnsiTheme="minorHAnsi" w:cs="Microsoft Sans Serif"/>
          <w:sz w:val="22"/>
          <w:szCs w:val="22"/>
        </w:rPr>
        <w:t>sentences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in bilingual children. 2011</w:t>
      </w:r>
      <w:r w:rsidR="0054740E" w:rsidRPr="007A1583">
        <w:rPr>
          <w:rFonts w:asciiTheme="minorHAnsi" w:hAnsiTheme="minorHAnsi" w:cs="Microsoft Sans Serif"/>
          <w:sz w:val="22"/>
          <w:szCs w:val="22"/>
        </w:rPr>
        <w:t>-</w:t>
      </w:r>
      <w:r w:rsidR="00AB63E7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54740E" w:rsidRPr="007A1583">
        <w:rPr>
          <w:rFonts w:asciiTheme="minorHAnsi" w:hAnsiTheme="minorHAnsi" w:cs="Microsoft Sans Serif"/>
          <w:sz w:val="22"/>
          <w:szCs w:val="22"/>
        </w:rPr>
        <w:t>2012</w:t>
      </w:r>
      <w:r w:rsidR="00936093" w:rsidRPr="007A1583">
        <w:rPr>
          <w:rFonts w:asciiTheme="minorHAnsi" w:hAnsiTheme="minorHAnsi" w:cs="Microsoft Sans Serif"/>
          <w:sz w:val="22"/>
          <w:szCs w:val="22"/>
        </w:rPr>
        <w:t xml:space="preserve">. Awarded </w:t>
      </w:r>
      <w:r w:rsidR="00936093" w:rsidRPr="007A1583">
        <w:rPr>
          <w:rFonts w:asciiTheme="minorHAnsi" w:hAnsiTheme="minorHAnsi" w:cs="Microsoft Sans Serif"/>
          <w:i/>
          <w:sz w:val="22"/>
          <w:szCs w:val="22"/>
        </w:rPr>
        <w:t>Merit</w:t>
      </w:r>
    </w:p>
    <w:p w:rsidR="00CD6522" w:rsidRPr="007A1583" w:rsidRDefault="005E191B" w:rsidP="007E5922">
      <w:pPr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>S. Shields. Language processing in second language learners</w:t>
      </w:r>
      <w:r w:rsidR="00880A37" w:rsidRPr="007A1583">
        <w:rPr>
          <w:rFonts w:asciiTheme="minorHAnsi" w:hAnsiTheme="minorHAnsi" w:cs="Microsoft Sans Serif"/>
          <w:sz w:val="22"/>
          <w:szCs w:val="22"/>
        </w:rPr>
        <w:t>: A priming study.</w:t>
      </w:r>
      <w:r w:rsidR="00CA67C6" w:rsidRPr="007A1583">
        <w:rPr>
          <w:rFonts w:asciiTheme="minorHAnsi" w:hAnsiTheme="minorHAnsi" w:cs="Microsoft Sans Serif"/>
          <w:sz w:val="22"/>
          <w:szCs w:val="22"/>
        </w:rPr>
        <w:t xml:space="preserve"> 2011</w:t>
      </w:r>
      <w:r w:rsidR="00B65D3C" w:rsidRPr="007A1583">
        <w:rPr>
          <w:rFonts w:asciiTheme="minorHAnsi" w:hAnsiTheme="minorHAnsi" w:cs="Microsoft Sans Serif"/>
          <w:sz w:val="22"/>
          <w:szCs w:val="22"/>
        </w:rPr>
        <w:t>-2012</w:t>
      </w:r>
      <w:r w:rsidR="007E5922" w:rsidRPr="007A1583">
        <w:rPr>
          <w:rFonts w:asciiTheme="minorHAnsi" w:hAnsiTheme="minorHAnsi" w:cs="Microsoft Sans Serif"/>
          <w:sz w:val="22"/>
          <w:szCs w:val="22"/>
        </w:rPr>
        <w:t>.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8618F0" w:rsidRPr="007A1583" w:rsidRDefault="00CD6522" w:rsidP="00A35B4B">
      <w:pPr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ab/>
        <w:t xml:space="preserve">   </w:t>
      </w:r>
      <w:r w:rsidR="007E5922" w:rsidRPr="007A1583">
        <w:rPr>
          <w:rFonts w:asciiTheme="minorHAnsi" w:hAnsiTheme="minorHAnsi" w:cs="Microsoft Sans Serif"/>
          <w:i/>
          <w:sz w:val="22"/>
          <w:szCs w:val="22"/>
        </w:rPr>
        <w:t>Distinction</w:t>
      </w:r>
      <w:r w:rsidRPr="007A1583">
        <w:rPr>
          <w:rFonts w:asciiTheme="minorHAnsi" w:hAnsiTheme="minorHAnsi" w:cs="Microsoft Sans Serif"/>
          <w:i/>
          <w:sz w:val="22"/>
          <w:szCs w:val="22"/>
        </w:rPr>
        <w:t xml:space="preserve">. </w:t>
      </w:r>
      <w:r w:rsidR="00DD2A08" w:rsidRPr="007A1583">
        <w:rPr>
          <w:rFonts w:asciiTheme="minorHAnsi" w:hAnsiTheme="minorHAnsi" w:cs="Microsoft Sans Serif"/>
          <w:sz w:val="22"/>
          <w:szCs w:val="22"/>
        </w:rPr>
        <w:t>Currently Lecturer</w:t>
      </w:r>
      <w:r w:rsidR="0079799D" w:rsidRPr="007A1583">
        <w:rPr>
          <w:rFonts w:asciiTheme="minorHAnsi" w:hAnsiTheme="minorHAnsi" w:cs="Microsoft Sans Serif"/>
          <w:sz w:val="22"/>
          <w:szCs w:val="22"/>
        </w:rPr>
        <w:t xml:space="preserve"> in Australia.</w:t>
      </w:r>
    </w:p>
    <w:p w:rsidR="006B419D" w:rsidRPr="007A1583" w:rsidRDefault="006B419D" w:rsidP="006B419D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7A1583">
        <w:rPr>
          <w:rFonts w:asciiTheme="minorHAnsi" w:hAnsiTheme="minorHAnsi" w:cs="Microsoft Sans Serif"/>
          <w:i/>
          <w:sz w:val="22"/>
          <w:szCs w:val="22"/>
        </w:rPr>
        <w:t xml:space="preserve">Undergraduate </w:t>
      </w:r>
      <w:r w:rsidR="00AE2E42" w:rsidRPr="007A1583">
        <w:rPr>
          <w:rFonts w:asciiTheme="minorHAnsi" w:hAnsiTheme="minorHAnsi" w:cs="Microsoft Sans Serif"/>
          <w:i/>
          <w:sz w:val="22"/>
          <w:szCs w:val="22"/>
        </w:rPr>
        <w:t>dissertations</w:t>
      </w:r>
    </w:p>
    <w:p w:rsidR="00D6211B" w:rsidRPr="000D4A15" w:rsidRDefault="008D06FB" w:rsidP="000D4A15">
      <w:pPr>
        <w:pStyle w:val="PlainText"/>
        <w:tabs>
          <w:tab w:val="left" w:pos="8640"/>
        </w:tabs>
        <w:ind w:left="709"/>
        <w:jc w:val="both"/>
        <w:rPr>
          <w:rFonts w:asciiTheme="minorHAnsi" w:hAnsiTheme="minorHAnsi" w:cs="Microsoft Sans Serif"/>
          <w:sz w:val="22"/>
          <w:szCs w:val="22"/>
        </w:rPr>
      </w:pPr>
      <w:r w:rsidRPr="007A1583">
        <w:rPr>
          <w:rFonts w:asciiTheme="minorHAnsi" w:hAnsiTheme="minorHAnsi" w:cs="Microsoft Sans Serif"/>
          <w:sz w:val="22"/>
          <w:szCs w:val="22"/>
        </w:rPr>
        <w:t xml:space="preserve">L. Clarke </w:t>
      </w:r>
      <w:r w:rsidR="005B73AD" w:rsidRPr="007A1583">
        <w:rPr>
          <w:rFonts w:asciiTheme="minorHAnsi" w:hAnsiTheme="minorHAnsi" w:cs="Microsoft Sans Serif"/>
          <w:sz w:val="22"/>
          <w:szCs w:val="22"/>
        </w:rPr>
        <w:t>(</w:t>
      </w:r>
      <w:r w:rsidRPr="007A1583">
        <w:rPr>
          <w:rFonts w:asciiTheme="minorHAnsi" w:hAnsiTheme="minorHAnsi" w:cs="Microsoft Sans Serif"/>
          <w:i/>
          <w:sz w:val="22"/>
          <w:szCs w:val="22"/>
        </w:rPr>
        <w:t>Best Undergraduate Dissertation Prize 2015</w:t>
      </w:r>
      <w:r w:rsidRPr="007A1583">
        <w:rPr>
          <w:rFonts w:asciiTheme="minorHAnsi" w:hAnsiTheme="minorHAnsi" w:cs="Microsoft Sans Serif"/>
          <w:sz w:val="22"/>
          <w:szCs w:val="22"/>
        </w:rPr>
        <w:t xml:space="preserve">), </w:t>
      </w:r>
      <w:r w:rsidR="005B73AD" w:rsidRPr="007A1583">
        <w:rPr>
          <w:rFonts w:asciiTheme="minorHAnsi" w:hAnsiTheme="minorHAnsi" w:cs="Microsoft Sans Serif"/>
          <w:sz w:val="22"/>
          <w:szCs w:val="22"/>
        </w:rPr>
        <w:t>E. Booth (</w:t>
      </w:r>
      <w:r w:rsidR="00296641" w:rsidRPr="007A1583">
        <w:rPr>
          <w:rFonts w:asciiTheme="minorHAnsi" w:hAnsiTheme="minorHAnsi" w:cs="Microsoft Sans Serif"/>
          <w:i/>
          <w:sz w:val="22"/>
          <w:szCs w:val="22"/>
        </w:rPr>
        <w:t>Best Undergraduate Dissertation Prize</w:t>
      </w:r>
      <w:r w:rsidRPr="007A1583">
        <w:rPr>
          <w:rFonts w:asciiTheme="minorHAnsi" w:hAnsiTheme="minorHAnsi" w:cs="Microsoft Sans Serif"/>
          <w:i/>
          <w:sz w:val="22"/>
          <w:szCs w:val="22"/>
        </w:rPr>
        <w:t xml:space="preserve"> 2014</w:t>
      </w:r>
      <w:r w:rsidR="00296641" w:rsidRPr="007A1583">
        <w:rPr>
          <w:rFonts w:asciiTheme="minorHAnsi" w:hAnsiTheme="minorHAnsi" w:cs="Microsoft Sans Serif"/>
          <w:sz w:val="22"/>
          <w:szCs w:val="22"/>
        </w:rPr>
        <w:t xml:space="preserve">), R. Caygill, S. Danks, A. Herbert, L. Hunter, A. Keogh, S. </w:t>
      </w:r>
      <w:proofErr w:type="spellStart"/>
      <w:r w:rsidR="00296641" w:rsidRPr="007A1583">
        <w:rPr>
          <w:rFonts w:asciiTheme="minorHAnsi" w:hAnsiTheme="minorHAnsi" w:cs="Microsoft Sans Serif"/>
          <w:sz w:val="22"/>
          <w:szCs w:val="22"/>
        </w:rPr>
        <w:t>Metha</w:t>
      </w:r>
      <w:proofErr w:type="spellEnd"/>
      <w:r w:rsidR="00296641" w:rsidRPr="007A1583">
        <w:rPr>
          <w:rFonts w:asciiTheme="minorHAnsi" w:hAnsiTheme="minorHAnsi" w:cs="Microsoft Sans Serif"/>
          <w:sz w:val="22"/>
          <w:szCs w:val="22"/>
        </w:rPr>
        <w:t xml:space="preserve">, F. Mihailovic, K. Poole, H. </w:t>
      </w:r>
      <w:r w:rsidR="00712BB0" w:rsidRPr="007A1583">
        <w:rPr>
          <w:rFonts w:asciiTheme="minorHAnsi" w:hAnsiTheme="minorHAnsi" w:cs="Microsoft Sans Serif"/>
          <w:sz w:val="22"/>
          <w:szCs w:val="22"/>
        </w:rPr>
        <w:t>Smith, A. Stephenson, G. Wilso</w:t>
      </w:r>
      <w:r w:rsidR="004014CF" w:rsidRPr="007A1583">
        <w:rPr>
          <w:rFonts w:asciiTheme="minorHAnsi" w:hAnsiTheme="minorHAnsi" w:cs="Microsoft Sans Serif"/>
          <w:sz w:val="22"/>
          <w:szCs w:val="22"/>
        </w:rPr>
        <w:t>n</w:t>
      </w:r>
      <w:r w:rsidR="00AC4107" w:rsidRPr="007A1583">
        <w:rPr>
          <w:rFonts w:asciiTheme="minorHAnsi" w:hAnsiTheme="minorHAnsi" w:cs="Microsoft Sans Serif"/>
          <w:sz w:val="22"/>
          <w:szCs w:val="22"/>
        </w:rPr>
        <w:t xml:space="preserve">, </w:t>
      </w:r>
      <w:r w:rsidR="00F47FCE" w:rsidRPr="007A1583">
        <w:rPr>
          <w:rFonts w:asciiTheme="minorHAnsi" w:hAnsiTheme="minorHAnsi" w:cs="Microsoft Sans Serif"/>
          <w:sz w:val="22"/>
          <w:szCs w:val="22"/>
        </w:rPr>
        <w:t xml:space="preserve">G. Beddow, T. Bridge, </w:t>
      </w:r>
      <w:r w:rsidR="005723D3" w:rsidRPr="007A1583">
        <w:rPr>
          <w:rFonts w:asciiTheme="minorHAnsi" w:hAnsiTheme="minorHAnsi" w:cs="Microsoft Sans Serif"/>
          <w:sz w:val="22"/>
          <w:szCs w:val="22"/>
        </w:rPr>
        <w:t xml:space="preserve">  B. Gibson, </w:t>
      </w:r>
      <w:r w:rsidR="00446D79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5723D3" w:rsidRPr="007A1583">
        <w:rPr>
          <w:rFonts w:asciiTheme="minorHAnsi" w:hAnsiTheme="minorHAnsi" w:cs="Microsoft Sans Serif"/>
          <w:sz w:val="22"/>
          <w:szCs w:val="22"/>
        </w:rPr>
        <w:t xml:space="preserve">H. Humphries, </w:t>
      </w:r>
      <w:r w:rsidR="00446D79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5723D3" w:rsidRPr="007A1583">
        <w:rPr>
          <w:rFonts w:asciiTheme="minorHAnsi" w:hAnsiTheme="minorHAnsi" w:cs="Microsoft Sans Serif"/>
          <w:sz w:val="22"/>
          <w:szCs w:val="22"/>
        </w:rPr>
        <w:t>E. Rose</w:t>
      </w:r>
      <w:r w:rsidR="00440E97" w:rsidRPr="007A1583">
        <w:rPr>
          <w:rFonts w:asciiTheme="minorHAnsi" w:hAnsiTheme="minorHAnsi" w:cs="Microsoft Sans Serif"/>
          <w:sz w:val="22"/>
          <w:szCs w:val="22"/>
        </w:rPr>
        <w:t>,</w:t>
      </w:r>
      <w:r w:rsidR="00446D79" w:rsidRPr="007A1583">
        <w:rPr>
          <w:rFonts w:asciiTheme="minorHAnsi" w:hAnsiTheme="minorHAnsi" w:cs="Microsoft Sans Serif"/>
          <w:sz w:val="22"/>
          <w:szCs w:val="22"/>
        </w:rPr>
        <w:t xml:space="preserve"> </w:t>
      </w:r>
      <w:r w:rsidR="00F47FCE" w:rsidRPr="007A1583">
        <w:rPr>
          <w:rFonts w:asciiTheme="minorHAnsi" w:hAnsiTheme="minorHAnsi" w:cs="Microsoft Sans Serif"/>
          <w:sz w:val="22"/>
          <w:szCs w:val="22"/>
        </w:rPr>
        <w:t xml:space="preserve"> S. Gibson</w:t>
      </w:r>
      <w:r w:rsidR="00E81CD7" w:rsidRPr="007A1583">
        <w:rPr>
          <w:rFonts w:asciiTheme="minorHAnsi" w:hAnsiTheme="minorHAnsi" w:cs="Microsoft Sans Serif"/>
          <w:sz w:val="22"/>
          <w:szCs w:val="22"/>
        </w:rPr>
        <w:t>….</w:t>
      </w:r>
    </w:p>
    <w:p w:rsidR="008A1AD9" w:rsidRPr="00F561DE" w:rsidRDefault="008A1AD9" w:rsidP="008A1AD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sz w:val="22"/>
          <w:szCs w:val="22"/>
        </w:rPr>
      </w:pPr>
      <w:r w:rsidRPr="00534B5E">
        <w:rPr>
          <w:rFonts w:asciiTheme="minorHAnsi" w:hAnsiTheme="minorHAnsi" w:cs="Microsoft Sans Serif"/>
          <w:i/>
          <w:sz w:val="22"/>
          <w:szCs w:val="22"/>
        </w:rPr>
        <w:t xml:space="preserve">Undergraduate research apprentices </w:t>
      </w:r>
      <w:r w:rsidRPr="00F561DE">
        <w:rPr>
          <w:rFonts w:asciiTheme="minorHAnsi" w:hAnsiTheme="minorHAnsi" w:cs="Microsoft Sans Serif"/>
          <w:sz w:val="22"/>
          <w:szCs w:val="22"/>
        </w:rPr>
        <w:t>(Department of Psychology, summer 2012)</w:t>
      </w:r>
    </w:p>
    <w:p w:rsidR="008A1AD9" w:rsidRPr="00534B5E" w:rsidRDefault="008A1AD9" w:rsidP="00534B5E">
      <w:pPr>
        <w:pStyle w:val="PlainText"/>
        <w:tabs>
          <w:tab w:val="left" w:pos="8640"/>
        </w:tabs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534B5E">
        <w:rPr>
          <w:rFonts w:asciiTheme="minorHAnsi" w:hAnsiTheme="minorHAnsi" w:cs="Microsoft Sans Serif"/>
          <w:sz w:val="22"/>
          <w:szCs w:val="22"/>
        </w:rPr>
        <w:t>E. Barrett, Y. Cho , L. Croxton, K. Shepherd</w:t>
      </w:r>
      <w:r w:rsidR="00534B5E" w:rsidRPr="00534B5E">
        <w:rPr>
          <w:rFonts w:asciiTheme="minorHAnsi" w:hAnsiTheme="minorHAnsi" w:cs="Microsoft Sans Serif"/>
          <w:sz w:val="22"/>
          <w:szCs w:val="22"/>
        </w:rPr>
        <w:t>,</w:t>
      </w:r>
      <w:r w:rsidRPr="00534B5E">
        <w:rPr>
          <w:rFonts w:asciiTheme="minorHAnsi" w:hAnsiTheme="minorHAnsi" w:cs="Microsoft Sans Serif"/>
          <w:sz w:val="22"/>
          <w:szCs w:val="22"/>
        </w:rPr>
        <w:t xml:space="preserve"> </w:t>
      </w:r>
      <w:r w:rsidR="00534B5E" w:rsidRPr="00534B5E">
        <w:rPr>
          <w:rFonts w:asciiTheme="minorHAnsi" w:hAnsiTheme="minorHAnsi" w:cs="Microsoft Sans Serif"/>
          <w:sz w:val="22"/>
          <w:szCs w:val="22"/>
        </w:rPr>
        <w:t xml:space="preserve">C. Simpson, &amp; </w:t>
      </w:r>
      <w:r w:rsidRPr="00534B5E">
        <w:rPr>
          <w:rFonts w:asciiTheme="minorHAnsi" w:hAnsiTheme="minorHAnsi" w:cs="Microsoft Sans Serif"/>
          <w:sz w:val="22"/>
          <w:szCs w:val="22"/>
        </w:rPr>
        <w:t xml:space="preserve">K. </w:t>
      </w:r>
      <w:proofErr w:type="spellStart"/>
      <w:r w:rsidRPr="00534B5E">
        <w:rPr>
          <w:rFonts w:asciiTheme="minorHAnsi" w:hAnsiTheme="minorHAnsi" w:cs="Microsoft Sans Serif"/>
          <w:sz w:val="22"/>
          <w:szCs w:val="22"/>
        </w:rPr>
        <w:t>Udin</w:t>
      </w:r>
      <w:proofErr w:type="spellEnd"/>
      <w:r w:rsidRPr="00534B5E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5E191B" w:rsidRPr="00ED6038" w:rsidRDefault="005E191B" w:rsidP="00007A39">
      <w:pPr>
        <w:pStyle w:val="PlainText"/>
        <w:tabs>
          <w:tab w:val="left" w:pos="8640"/>
        </w:tabs>
        <w:spacing w:before="100"/>
        <w:jc w:val="both"/>
        <w:rPr>
          <w:rFonts w:asciiTheme="minorHAnsi" w:hAnsiTheme="minorHAnsi" w:cs="Microsoft Sans Serif"/>
          <w:smallCaps/>
          <w:sz w:val="22"/>
          <w:szCs w:val="22"/>
        </w:rPr>
      </w:pPr>
      <w:r w:rsidRPr="00ED6038">
        <w:rPr>
          <w:rFonts w:asciiTheme="minorHAnsi" w:hAnsiTheme="minorHAnsi" w:cs="Microsoft Sans Serif"/>
          <w:smallCaps/>
          <w:sz w:val="22"/>
          <w:szCs w:val="22"/>
        </w:rPr>
        <w:t>Georgetown</w:t>
      </w:r>
      <w:r w:rsidR="001F69DA" w:rsidRPr="00ED6038">
        <w:rPr>
          <w:rFonts w:asciiTheme="minorHAnsi" w:hAnsiTheme="minorHAnsi" w:cs="Microsoft Sans Serif"/>
          <w:smallCaps/>
          <w:sz w:val="22"/>
          <w:szCs w:val="22"/>
        </w:rPr>
        <w:t xml:space="preserve"> University</w:t>
      </w:r>
      <w:r w:rsidR="00AE3C33" w:rsidRPr="00ED6038">
        <w:rPr>
          <w:rFonts w:asciiTheme="minorHAnsi" w:hAnsiTheme="minorHAnsi" w:cs="Microsoft Sans Serif"/>
          <w:smallCaps/>
          <w:sz w:val="22"/>
          <w:szCs w:val="22"/>
        </w:rPr>
        <w:t xml:space="preserve"> (</w:t>
      </w:r>
      <w:r w:rsidR="00AE3C33" w:rsidRPr="00ED6038">
        <w:rPr>
          <w:rFonts w:asciiTheme="minorHAnsi" w:hAnsiTheme="minorHAnsi" w:cs="Microsoft Sans Serif"/>
          <w:sz w:val="22"/>
          <w:szCs w:val="22"/>
        </w:rPr>
        <w:t>Brain and Language Lab, Neuroscience Department</w:t>
      </w:r>
      <w:r w:rsidR="00AE3C33" w:rsidRPr="00ED6038">
        <w:rPr>
          <w:rFonts w:asciiTheme="minorHAnsi" w:hAnsiTheme="minorHAnsi" w:cs="Microsoft Sans Serif"/>
          <w:smallCaps/>
          <w:sz w:val="22"/>
          <w:szCs w:val="22"/>
        </w:rPr>
        <w:t>)</w:t>
      </w:r>
    </w:p>
    <w:p w:rsidR="005E191B" w:rsidRPr="00ED6038" w:rsidRDefault="005E191B" w:rsidP="00007A39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t>PhD research training</w:t>
      </w:r>
    </w:p>
    <w:p w:rsidR="005E191B" w:rsidRPr="00ED6038" w:rsidRDefault="007D534C" w:rsidP="00007A39">
      <w:pPr>
        <w:pStyle w:val="PlainText"/>
        <w:tabs>
          <w:tab w:val="left" w:pos="8640"/>
        </w:tabs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J.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="005E191B" w:rsidRPr="00ED6038">
        <w:rPr>
          <w:rFonts w:asciiTheme="minorHAnsi" w:hAnsiTheme="minorHAnsi" w:cs="Microsoft Sans Serif"/>
          <w:sz w:val="22"/>
          <w:szCs w:val="22"/>
        </w:rPr>
        <w:t>Scialabba</w:t>
      </w:r>
      <w:proofErr w:type="spellEnd"/>
      <w:r w:rsidRPr="00ED6038">
        <w:rPr>
          <w:rFonts w:asciiTheme="minorHAnsi" w:hAnsiTheme="minorHAnsi" w:cs="Microsoft Sans Serif"/>
          <w:sz w:val="22"/>
          <w:szCs w:val="22"/>
        </w:rPr>
        <w:t>.</w:t>
      </w:r>
      <w:r w:rsidR="00A2634E" w:rsidRPr="00ED6038">
        <w:rPr>
          <w:rFonts w:asciiTheme="minorHAnsi" w:hAnsiTheme="minorHAnsi" w:cs="Microsoft Sans Serif"/>
          <w:sz w:val="22"/>
          <w:szCs w:val="22"/>
        </w:rPr>
        <w:t xml:space="preserve"> Artificial grammar learning in children.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2007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-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2008.</w:t>
      </w:r>
    </w:p>
    <w:p w:rsidR="005E191B" w:rsidRPr="00ED6038" w:rsidRDefault="00AE2E42" w:rsidP="00007A3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>Post-</w:t>
      </w:r>
      <w:r w:rsidR="00BE3886" w:rsidRPr="00ED6038">
        <w:rPr>
          <w:rFonts w:asciiTheme="minorHAnsi" w:hAnsiTheme="minorHAnsi" w:cs="Microsoft Sans Serif"/>
          <w:i/>
          <w:sz w:val="22"/>
          <w:szCs w:val="22"/>
        </w:rPr>
        <w:t>graduate r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 xml:space="preserve">esearch </w:t>
      </w:r>
      <w:r w:rsidR="00B65D3C">
        <w:rPr>
          <w:rFonts w:asciiTheme="minorHAnsi" w:hAnsiTheme="minorHAnsi" w:cs="Microsoft Sans Serif"/>
          <w:i/>
          <w:sz w:val="22"/>
          <w:szCs w:val="22"/>
        </w:rPr>
        <w:t>m</w:t>
      </w:r>
      <w:r>
        <w:rPr>
          <w:rFonts w:asciiTheme="minorHAnsi" w:hAnsiTheme="minorHAnsi" w:cs="Microsoft Sans Serif"/>
          <w:i/>
          <w:sz w:val="22"/>
          <w:szCs w:val="22"/>
        </w:rPr>
        <w:t>anagement</w:t>
      </w:r>
      <w:r w:rsidR="00B65D3C">
        <w:rPr>
          <w:rFonts w:asciiTheme="minorHAnsi" w:hAnsiTheme="minorHAnsi" w:cs="Microsoft Sans Serif"/>
          <w:i/>
          <w:sz w:val="22"/>
          <w:szCs w:val="22"/>
        </w:rPr>
        <w:t>/</w:t>
      </w:r>
      <w:r w:rsidR="004C1141" w:rsidRPr="00ED6038">
        <w:rPr>
          <w:rFonts w:asciiTheme="minorHAnsi" w:hAnsiTheme="minorHAnsi" w:cs="Microsoft Sans Serif"/>
          <w:i/>
          <w:sz w:val="22"/>
          <w:szCs w:val="22"/>
        </w:rPr>
        <w:t>supervision</w:t>
      </w:r>
    </w:p>
    <w:p w:rsidR="005E191B" w:rsidRPr="00ED6038" w:rsidRDefault="00C9598D" w:rsidP="00007A39">
      <w:pPr>
        <w:autoSpaceDE w:val="0"/>
        <w:autoSpaceDN w:val="0"/>
        <w:adjustRightInd w:val="0"/>
        <w:ind w:firstLine="709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M. </w:t>
      </w:r>
      <w:proofErr w:type="spellStart"/>
      <w:r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Piñeyro</w:t>
      </w:r>
      <w:proofErr w:type="spellEnd"/>
      <w:r w:rsidR="00007A39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, </w:t>
      </w:r>
      <w:r w:rsidR="007D534C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J.</w:t>
      </w:r>
      <w:r w:rsidR="005E191B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Stowe. 2006</w:t>
      </w:r>
      <w:r w:rsidR="00A2634E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="005E191B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-</w:t>
      </w:r>
      <w:r w:rsidR="00A2634E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="005E191B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2008.  </w:t>
      </w:r>
    </w:p>
    <w:p w:rsidR="005E191B" w:rsidRPr="00ED6038" w:rsidRDefault="001F69DA" w:rsidP="00007A39">
      <w:pPr>
        <w:autoSpaceDE w:val="0"/>
        <w:autoSpaceDN w:val="0"/>
        <w:adjustRightInd w:val="0"/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t>U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>nderg</w:t>
      </w:r>
      <w:r w:rsidR="004C1141" w:rsidRPr="00ED6038">
        <w:rPr>
          <w:rFonts w:asciiTheme="minorHAnsi" w:hAnsiTheme="minorHAnsi" w:cs="Microsoft Sans Serif"/>
          <w:i/>
          <w:sz w:val="22"/>
          <w:szCs w:val="22"/>
        </w:rPr>
        <w:t xml:space="preserve">raduate </w:t>
      </w:r>
      <w:r w:rsidRPr="00ED6038">
        <w:rPr>
          <w:rFonts w:asciiTheme="minorHAnsi" w:hAnsiTheme="minorHAnsi" w:cs="Microsoft Sans Serif"/>
          <w:i/>
          <w:sz w:val="22"/>
          <w:szCs w:val="22"/>
        </w:rPr>
        <w:t>H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>onors theses</w:t>
      </w:r>
      <w:r w:rsidR="0000168E" w:rsidRPr="00ED6038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89210C">
        <w:rPr>
          <w:rFonts w:asciiTheme="minorHAnsi" w:hAnsiTheme="minorHAnsi" w:cs="Microsoft Sans Serif"/>
          <w:i/>
          <w:sz w:val="22"/>
          <w:szCs w:val="22"/>
        </w:rPr>
        <w:t>co-supervised</w:t>
      </w:r>
    </w:p>
    <w:p w:rsidR="005E191B" w:rsidRPr="00ED6038" w:rsidRDefault="00C14B5B" w:rsidP="00C14B5B">
      <w:pPr>
        <w:pStyle w:val="PlainText"/>
        <w:tabs>
          <w:tab w:val="left" w:pos="8640"/>
        </w:tabs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       </w:t>
      </w:r>
      <w:r w:rsidR="005E191B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M. Pullman. Language and memory in ADHD.</w:t>
      </w:r>
      <w:r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 </w:t>
      </w:r>
      <w:r w:rsidR="005E191B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2008 - 2009</w:t>
      </w: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.</w:t>
      </w:r>
    </w:p>
    <w:p w:rsidR="005E191B" w:rsidRPr="00ED6038" w:rsidRDefault="005E191B" w:rsidP="00007A39">
      <w:pPr>
        <w:autoSpaceDE w:val="0"/>
        <w:autoSpaceDN w:val="0"/>
        <w:adjustRightInd w:val="0"/>
        <w:ind w:firstLine="709"/>
        <w:jc w:val="both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R. </w:t>
      </w:r>
      <w:proofErr w:type="spellStart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Dimaya</w:t>
      </w:r>
      <w:proofErr w:type="spellEnd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. Working</w:t>
      </w:r>
      <w:r w:rsidR="0000168E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memory in Tourette's </w:t>
      </w:r>
      <w:r w:rsidR="004775F0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syndrome</w:t>
      </w:r>
      <w:r w:rsidR="00EC2D38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. </w:t>
      </w: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2007 - 2009. </w:t>
      </w:r>
    </w:p>
    <w:p w:rsidR="005E191B" w:rsidRPr="00ED6038" w:rsidRDefault="001F69DA" w:rsidP="00C14B5B">
      <w:pPr>
        <w:pStyle w:val="PlainText"/>
        <w:tabs>
          <w:tab w:val="left" w:pos="8640"/>
        </w:tabs>
        <w:spacing w:before="6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t>U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 xml:space="preserve">ndergraduate research training </w:t>
      </w:r>
    </w:p>
    <w:p w:rsidR="005E191B" w:rsidRPr="00ED6038" w:rsidRDefault="007D534C" w:rsidP="00007A39">
      <w:pPr>
        <w:pStyle w:val="PlainText"/>
        <w:tabs>
          <w:tab w:val="left" w:pos="8640"/>
        </w:tabs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H.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Getz</w:t>
      </w:r>
      <w:r w:rsidR="00542F12" w:rsidRPr="00ED6038">
        <w:rPr>
          <w:rFonts w:asciiTheme="minorHAnsi" w:hAnsiTheme="minorHAnsi" w:cs="Microsoft Sans Serif"/>
          <w:sz w:val="22"/>
          <w:szCs w:val="22"/>
        </w:rPr>
        <w:t>,</w:t>
      </w:r>
      <w:r w:rsidR="00C14B5B" w:rsidRPr="00ED6038">
        <w:rPr>
          <w:rFonts w:asciiTheme="minorHAnsi" w:hAnsiTheme="minorHAnsi" w:cs="Microsoft Sans Serif"/>
          <w:sz w:val="22"/>
          <w:szCs w:val="22"/>
        </w:rPr>
        <w:t xml:space="preserve"> &amp; </w:t>
      </w:r>
      <w:r w:rsidRPr="00ED6038">
        <w:rPr>
          <w:rFonts w:asciiTheme="minorHAnsi" w:hAnsiTheme="minorHAnsi" w:cs="Microsoft Sans Serif"/>
          <w:sz w:val="22"/>
          <w:szCs w:val="22"/>
        </w:rPr>
        <w:t>C.</w:t>
      </w:r>
      <w:r w:rsidR="00542F12" w:rsidRPr="00ED6038">
        <w:rPr>
          <w:rFonts w:asciiTheme="minorHAnsi" w:hAnsiTheme="minorHAnsi" w:cs="Microsoft Sans Serif"/>
          <w:sz w:val="22"/>
          <w:szCs w:val="22"/>
        </w:rPr>
        <w:t xml:space="preserve"> Reid</w:t>
      </w:r>
      <w:r w:rsidR="00F36B3C" w:rsidRPr="00ED6038">
        <w:rPr>
          <w:rFonts w:asciiTheme="minorHAnsi" w:hAnsiTheme="minorHAnsi" w:cs="Microsoft Sans Serif"/>
          <w:sz w:val="22"/>
          <w:szCs w:val="22"/>
        </w:rPr>
        <w:t>.</w:t>
      </w:r>
      <w:r w:rsidR="00542F12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200</w:t>
      </w:r>
      <w:r w:rsidR="00F36B3C" w:rsidRPr="00ED6038">
        <w:rPr>
          <w:rFonts w:asciiTheme="minorHAnsi" w:hAnsiTheme="minorHAnsi" w:cs="Microsoft Sans Serif"/>
          <w:sz w:val="22"/>
          <w:szCs w:val="22"/>
        </w:rPr>
        <w:t xml:space="preserve">6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-</w:t>
      </w:r>
      <w:r w:rsidR="00F36B3C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2009.</w:t>
      </w:r>
    </w:p>
    <w:p w:rsidR="005E191B" w:rsidRPr="00ED6038" w:rsidRDefault="005E191B" w:rsidP="00007A39">
      <w:pPr>
        <w:pStyle w:val="PlainText"/>
        <w:tabs>
          <w:tab w:val="left" w:pos="8640"/>
        </w:tabs>
        <w:spacing w:before="100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ED6038">
        <w:rPr>
          <w:rFonts w:asciiTheme="minorHAnsi" w:hAnsiTheme="minorHAnsi" w:cs="Microsoft Sans Serif"/>
          <w:smallCaps/>
          <w:sz w:val="22"/>
          <w:szCs w:val="22"/>
        </w:rPr>
        <w:t>Cornell</w:t>
      </w:r>
      <w:r w:rsidR="00EC2D38" w:rsidRPr="00ED6038">
        <w:rPr>
          <w:rFonts w:asciiTheme="minorHAnsi" w:hAnsiTheme="minorHAnsi" w:cs="Microsoft Sans Serif"/>
          <w:smallCaps/>
          <w:sz w:val="22"/>
          <w:szCs w:val="22"/>
        </w:rPr>
        <w:t xml:space="preserve"> university</w:t>
      </w:r>
      <w:r w:rsidR="00AE3C33" w:rsidRPr="00ED6038">
        <w:rPr>
          <w:rFonts w:asciiTheme="minorHAnsi" w:hAnsiTheme="minorHAnsi" w:cs="Microsoft Sans Serif"/>
          <w:smallCaps/>
          <w:sz w:val="22"/>
          <w:szCs w:val="22"/>
        </w:rPr>
        <w:t xml:space="preserve"> (</w:t>
      </w:r>
      <w:r w:rsidR="00AE3C33" w:rsidRPr="00ED6038">
        <w:rPr>
          <w:rFonts w:asciiTheme="minorHAnsi" w:hAnsiTheme="minorHAnsi" w:cs="Microsoft Sans Serif"/>
          <w:sz w:val="22"/>
          <w:szCs w:val="22"/>
        </w:rPr>
        <w:t>Language Acquisition Lab, Department of Human Development</w:t>
      </w:r>
      <w:r w:rsidR="00AE3C33" w:rsidRPr="00ED6038">
        <w:rPr>
          <w:rFonts w:asciiTheme="minorHAnsi" w:hAnsiTheme="minorHAnsi" w:cs="Microsoft Sans Serif"/>
          <w:smallCaps/>
          <w:sz w:val="22"/>
          <w:szCs w:val="22"/>
        </w:rPr>
        <w:t>)</w:t>
      </w:r>
    </w:p>
    <w:p w:rsidR="005E191B" w:rsidRPr="00ED6038" w:rsidRDefault="00B65D3C" w:rsidP="00007A39">
      <w:pPr>
        <w:pStyle w:val="PlainText"/>
        <w:tabs>
          <w:tab w:val="left" w:pos="8640"/>
        </w:tabs>
        <w:ind w:firstLine="284"/>
        <w:jc w:val="both"/>
        <w:rPr>
          <w:rFonts w:asciiTheme="minorHAnsi" w:eastAsia="Batang" w:hAnsiTheme="minorHAnsi" w:cs="Microsoft Sans Serif"/>
          <w:i/>
          <w:sz w:val="22"/>
          <w:szCs w:val="22"/>
          <w:lang w:val="en-GB" w:eastAsia="en-GB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t xml:space="preserve">Post-graduate 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 xml:space="preserve">research </w:t>
      </w:r>
      <w:r>
        <w:rPr>
          <w:rFonts w:asciiTheme="minorHAnsi" w:hAnsiTheme="minorHAnsi" w:cs="Microsoft Sans Serif"/>
          <w:i/>
          <w:sz w:val="22"/>
          <w:szCs w:val="22"/>
        </w:rPr>
        <w:t>mentoring/</w:t>
      </w:r>
      <w:r w:rsidR="004C1141" w:rsidRPr="00ED6038">
        <w:rPr>
          <w:rFonts w:asciiTheme="minorHAnsi" w:hAnsiTheme="minorHAnsi" w:cs="Microsoft Sans Serif"/>
          <w:i/>
          <w:sz w:val="22"/>
          <w:szCs w:val="22"/>
        </w:rPr>
        <w:t>supervision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 xml:space="preserve"> </w:t>
      </w:r>
    </w:p>
    <w:p w:rsidR="00125CFD" w:rsidRPr="00ED6038" w:rsidRDefault="00E12755" w:rsidP="00007A39">
      <w:pPr>
        <w:pStyle w:val="PlainText"/>
        <w:tabs>
          <w:tab w:val="left" w:pos="8640"/>
        </w:tabs>
        <w:ind w:firstLine="709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ED6038">
        <w:rPr>
          <w:rFonts w:asciiTheme="minorHAnsi" w:hAnsiTheme="minorHAnsi" w:cs="Microsoft Sans Serif"/>
          <w:sz w:val="22"/>
          <w:szCs w:val="22"/>
        </w:rPr>
        <w:t>R.</w:t>
      </w:r>
      <w:r w:rsidR="00125CFD" w:rsidRPr="00ED6038">
        <w:rPr>
          <w:rFonts w:asciiTheme="minorHAnsi" w:hAnsiTheme="minorHAnsi" w:cs="Microsoft Sans Serif"/>
          <w:sz w:val="22"/>
          <w:szCs w:val="22"/>
        </w:rPr>
        <w:t xml:space="preserve"> Frick</w:t>
      </w:r>
      <w:r w:rsidR="007D534C" w:rsidRPr="00ED6038">
        <w:rPr>
          <w:rFonts w:asciiTheme="minorHAnsi" w:hAnsiTheme="minorHAnsi" w:cs="Microsoft Sans Serif"/>
          <w:sz w:val="22"/>
          <w:szCs w:val="22"/>
        </w:rPr>
        <w:t>.</w:t>
      </w:r>
      <w:r w:rsidR="00125CF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7D534C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Testing language production in French-speaking children. </w:t>
      </w:r>
      <w:r w:rsidR="00125CFD" w:rsidRPr="00ED6038">
        <w:rPr>
          <w:rFonts w:asciiTheme="minorHAnsi" w:hAnsiTheme="minorHAnsi" w:cs="Microsoft Sans Serif"/>
          <w:sz w:val="22"/>
          <w:szCs w:val="22"/>
        </w:rPr>
        <w:t>2003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125CFD" w:rsidRPr="00ED6038">
        <w:rPr>
          <w:rFonts w:asciiTheme="minorHAnsi" w:hAnsiTheme="minorHAnsi" w:cs="Microsoft Sans Serif"/>
          <w:sz w:val="22"/>
          <w:szCs w:val="22"/>
        </w:rPr>
        <w:t>-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125CFD" w:rsidRPr="00ED6038">
        <w:rPr>
          <w:rFonts w:asciiTheme="minorHAnsi" w:hAnsiTheme="minorHAnsi" w:cs="Microsoft Sans Serif"/>
          <w:sz w:val="22"/>
          <w:szCs w:val="22"/>
        </w:rPr>
        <w:t>2004</w:t>
      </w:r>
      <w:r w:rsidR="005E191B" w:rsidRPr="00ED6038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</w:p>
    <w:p w:rsidR="007D534C" w:rsidRPr="00ED6038" w:rsidRDefault="00E12755" w:rsidP="00007A39">
      <w:pPr>
        <w:pStyle w:val="PlainText"/>
        <w:tabs>
          <w:tab w:val="left" w:pos="8640"/>
        </w:tabs>
        <w:ind w:firstLine="709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S.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Royer</w:t>
      </w:r>
      <w:r w:rsidR="007D534C" w:rsidRPr="00ED6038">
        <w:rPr>
          <w:rFonts w:asciiTheme="minorHAnsi" w:hAnsiTheme="minorHAnsi" w:cs="Microsoft Sans Serif"/>
          <w:sz w:val="22"/>
          <w:szCs w:val="22"/>
        </w:rPr>
        <w:t>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533DC" w:rsidRPr="00ED6038">
        <w:rPr>
          <w:rFonts w:asciiTheme="minorHAnsi" w:hAnsiTheme="minorHAnsi" w:cs="Microsoft Sans Serif"/>
          <w:sz w:val="22"/>
          <w:szCs w:val="22"/>
        </w:rPr>
        <w:t xml:space="preserve">Challenges </w:t>
      </w:r>
      <w:r w:rsidR="00C9598D" w:rsidRPr="00ED6038">
        <w:rPr>
          <w:rFonts w:asciiTheme="minorHAnsi" w:hAnsiTheme="minorHAnsi" w:cs="Microsoft Sans Serif"/>
          <w:sz w:val="22"/>
          <w:szCs w:val="22"/>
        </w:rPr>
        <w:t>in a</w:t>
      </w:r>
      <w:r w:rsidR="008B17C9" w:rsidRPr="00ED6038">
        <w:rPr>
          <w:rFonts w:asciiTheme="minorHAnsi" w:hAnsiTheme="minorHAnsi" w:cs="Microsoft Sans Serif"/>
          <w:sz w:val="22"/>
          <w:szCs w:val="22"/>
        </w:rPr>
        <w:t>nalyzing o</w:t>
      </w:r>
      <w:r w:rsidR="00F63C94" w:rsidRPr="00ED6038">
        <w:rPr>
          <w:rFonts w:asciiTheme="minorHAnsi" w:hAnsiTheme="minorHAnsi" w:cs="Microsoft Sans Serif"/>
          <w:sz w:val="22"/>
          <w:szCs w:val="22"/>
        </w:rPr>
        <w:t>bservational speech</w:t>
      </w:r>
      <w:r w:rsidR="005F09F4" w:rsidRPr="00ED6038">
        <w:rPr>
          <w:rFonts w:asciiTheme="minorHAnsi" w:hAnsiTheme="minorHAnsi" w:cs="Microsoft Sans Serif"/>
          <w:sz w:val="22"/>
          <w:szCs w:val="22"/>
        </w:rPr>
        <w:t xml:space="preserve"> data</w:t>
      </w:r>
      <w:r w:rsidR="007D534C" w:rsidRPr="00ED6038">
        <w:rPr>
          <w:rFonts w:asciiTheme="minorHAnsi" w:hAnsiTheme="minorHAnsi" w:cs="Microsoft Sans Serif"/>
          <w:sz w:val="22"/>
          <w:szCs w:val="22"/>
        </w:rPr>
        <w:t xml:space="preserve">.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2004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>-</w:t>
      </w:r>
      <w:r w:rsidR="00C9598D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2005. </w:t>
      </w:r>
    </w:p>
    <w:p w:rsidR="005E191B" w:rsidRPr="00ED6038" w:rsidRDefault="001F69DA" w:rsidP="00007A39">
      <w:pPr>
        <w:pStyle w:val="PlainText"/>
        <w:tabs>
          <w:tab w:val="left" w:pos="8640"/>
        </w:tabs>
        <w:spacing w:before="100"/>
        <w:ind w:firstLine="284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>Undergraduate</w:t>
      </w:r>
      <w:r w:rsidR="00AE3C33"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 </w:t>
      </w:r>
      <w:r w:rsidR="00EC2D38"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>Honours thesi</w:t>
      </w:r>
      <w:r w:rsidR="005E191B"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s </w:t>
      </w:r>
      <w:r w:rsidR="0089210C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>co-supervised</w:t>
      </w:r>
    </w:p>
    <w:p w:rsidR="005E191B" w:rsidRPr="00ED6038" w:rsidRDefault="005E191B" w:rsidP="008A3463">
      <w:pPr>
        <w:pStyle w:val="PlainText"/>
        <w:tabs>
          <w:tab w:val="left" w:pos="8640"/>
        </w:tabs>
        <w:ind w:left="709"/>
        <w:jc w:val="both"/>
        <w:rPr>
          <w:rFonts w:asciiTheme="minorHAnsi" w:hAnsiTheme="minorHAnsi" w:cs="Microsoft Sans Serif"/>
          <w:i/>
          <w:sz w:val="22"/>
          <w:szCs w:val="22"/>
        </w:rPr>
      </w:pP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M. </w:t>
      </w:r>
      <w:proofErr w:type="spellStart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Cerny</w:t>
      </w:r>
      <w:proofErr w:type="spellEnd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. Verb inflection i</w:t>
      </w:r>
      <w:r w:rsidR="0000168E"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n mono- and bi-lingual toddlers.</w:t>
      </w:r>
      <w:r w:rsidR="00C14B5B"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 </w:t>
      </w: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2003. </w:t>
      </w:r>
    </w:p>
    <w:p w:rsidR="008F3EE0" w:rsidRDefault="001F69DA" w:rsidP="004775F0">
      <w:pPr>
        <w:pStyle w:val="PlainText"/>
        <w:tabs>
          <w:tab w:val="left" w:pos="8640"/>
        </w:tabs>
        <w:spacing w:before="100"/>
        <w:ind w:left="709" w:hanging="425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i/>
          <w:sz w:val="22"/>
          <w:szCs w:val="22"/>
        </w:rPr>
        <w:lastRenderedPageBreak/>
        <w:t>U</w:t>
      </w:r>
      <w:r w:rsidR="005E191B" w:rsidRPr="00ED6038">
        <w:rPr>
          <w:rFonts w:asciiTheme="minorHAnsi" w:hAnsiTheme="minorHAnsi" w:cs="Microsoft Sans Serif"/>
          <w:i/>
          <w:sz w:val="22"/>
          <w:szCs w:val="22"/>
        </w:rPr>
        <w:t>ndergrad</w:t>
      </w:r>
      <w:r w:rsidRPr="00ED6038">
        <w:rPr>
          <w:rFonts w:asciiTheme="minorHAnsi" w:hAnsiTheme="minorHAnsi" w:cs="Microsoft Sans Serif"/>
          <w:i/>
          <w:sz w:val="22"/>
          <w:szCs w:val="22"/>
        </w:rPr>
        <w:t>uate</w:t>
      </w:r>
      <w:r w:rsidR="00462412" w:rsidRPr="00ED6038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4C1141" w:rsidRPr="00ED6038">
        <w:rPr>
          <w:rFonts w:asciiTheme="minorHAnsi" w:hAnsiTheme="minorHAnsi" w:cs="Microsoft Sans Serif"/>
          <w:i/>
          <w:sz w:val="22"/>
          <w:szCs w:val="22"/>
        </w:rPr>
        <w:t>research supervision</w:t>
      </w:r>
      <w:r w:rsidR="005E191B" w:rsidRPr="00ED6038">
        <w:rPr>
          <w:rFonts w:asciiTheme="minorHAnsi" w:hAnsiTheme="minorHAnsi" w:cs="Microsoft Sans Serif"/>
          <w:smallCaps/>
          <w:sz w:val="22"/>
          <w:szCs w:val="22"/>
        </w:rPr>
        <w:t xml:space="preserve"> </w:t>
      </w:r>
      <w:r w:rsidR="007D534C" w:rsidRPr="00ED6038">
        <w:rPr>
          <w:rFonts w:asciiTheme="minorHAnsi" w:hAnsiTheme="minorHAnsi" w:cs="Microsoft Sans Serif"/>
          <w:smallCaps/>
          <w:sz w:val="22"/>
          <w:szCs w:val="22"/>
        </w:rPr>
        <w:t>(2002</w:t>
      </w:r>
      <w:r w:rsidR="008D618F" w:rsidRPr="00ED6038">
        <w:rPr>
          <w:rFonts w:asciiTheme="minorHAnsi" w:hAnsiTheme="minorHAnsi" w:cs="Microsoft Sans Serif"/>
          <w:smallCaps/>
          <w:sz w:val="22"/>
          <w:szCs w:val="22"/>
        </w:rPr>
        <w:t xml:space="preserve"> </w:t>
      </w:r>
      <w:r w:rsidR="007D534C" w:rsidRPr="00ED6038">
        <w:rPr>
          <w:rFonts w:asciiTheme="minorHAnsi" w:hAnsiTheme="minorHAnsi" w:cs="Microsoft Sans Serif"/>
          <w:smallCaps/>
          <w:sz w:val="22"/>
          <w:szCs w:val="22"/>
        </w:rPr>
        <w:t>-</w:t>
      </w:r>
      <w:r w:rsidR="008D618F" w:rsidRPr="00ED6038">
        <w:rPr>
          <w:rFonts w:asciiTheme="minorHAnsi" w:hAnsiTheme="minorHAnsi" w:cs="Microsoft Sans Serif"/>
          <w:smallCaps/>
          <w:sz w:val="22"/>
          <w:szCs w:val="22"/>
        </w:rPr>
        <w:t xml:space="preserve"> </w:t>
      </w:r>
      <w:r w:rsidR="007D534C" w:rsidRPr="00ED6038">
        <w:rPr>
          <w:rFonts w:asciiTheme="minorHAnsi" w:hAnsiTheme="minorHAnsi" w:cs="Microsoft Sans Serif"/>
          <w:smallCaps/>
          <w:sz w:val="22"/>
          <w:szCs w:val="22"/>
        </w:rPr>
        <w:t>2006)</w:t>
      </w:r>
      <w:r w:rsidR="00462412" w:rsidRPr="00ED6038">
        <w:rPr>
          <w:rFonts w:asciiTheme="minorHAnsi" w:hAnsiTheme="minorHAnsi" w:cs="Microsoft Sans Serif"/>
          <w:smallCaps/>
          <w:sz w:val="22"/>
          <w:szCs w:val="22"/>
        </w:rPr>
        <w:t xml:space="preserve"> </w:t>
      </w:r>
      <w:r w:rsidR="00462412" w:rsidRPr="00ED6038">
        <w:rPr>
          <w:rFonts w:asciiTheme="minorHAnsi" w:hAnsiTheme="minorHAnsi" w:cs="Microsoft Sans Serif"/>
          <w:smallCaps/>
          <w:sz w:val="22"/>
          <w:szCs w:val="22"/>
        </w:rPr>
        <w:tab/>
        <w:t xml:space="preserve">                       </w:t>
      </w:r>
      <w:r w:rsidR="007D534C" w:rsidRPr="00ED6038">
        <w:rPr>
          <w:rFonts w:asciiTheme="minorHAnsi" w:hAnsiTheme="minorHAnsi" w:cs="Microsoft Sans Serif"/>
          <w:sz w:val="22"/>
          <w:szCs w:val="22"/>
        </w:rPr>
        <w:t>S.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Burger</w:t>
      </w:r>
      <w:r w:rsidR="007D534C" w:rsidRPr="00ED6038">
        <w:rPr>
          <w:rFonts w:asciiTheme="minorHAnsi" w:hAnsiTheme="minorHAnsi" w:cs="Microsoft Sans Serif"/>
          <w:sz w:val="22"/>
          <w:szCs w:val="22"/>
        </w:rPr>
        <w:t>,</w:t>
      </w:r>
      <w:r w:rsidR="006C5BD7" w:rsidRPr="006C5BD7">
        <w:rPr>
          <w:rFonts w:asciiTheme="minorHAnsi" w:hAnsiTheme="minorHAnsi" w:cs="Microsoft Sans Serif"/>
          <w:sz w:val="22"/>
          <w:szCs w:val="22"/>
        </w:rPr>
        <w:t xml:space="preserve"> </w:t>
      </w:r>
      <w:r w:rsidR="006C5BD7" w:rsidRPr="00ED6038">
        <w:rPr>
          <w:rFonts w:asciiTheme="minorHAnsi" w:hAnsiTheme="minorHAnsi" w:cs="Microsoft Sans Serif"/>
          <w:sz w:val="22"/>
          <w:szCs w:val="22"/>
        </w:rPr>
        <w:t>H. Chung, L. Moskowitz</w:t>
      </w:r>
      <w:r w:rsidR="006C5BD7">
        <w:rPr>
          <w:rFonts w:asciiTheme="minorHAnsi" w:hAnsiTheme="minorHAnsi" w:cs="Microsoft Sans Serif"/>
          <w:sz w:val="22"/>
          <w:szCs w:val="22"/>
        </w:rPr>
        <w:t xml:space="preserve">, </w:t>
      </w:r>
      <w:r w:rsidR="00B65D3C" w:rsidRPr="00ED6038">
        <w:rPr>
          <w:rFonts w:asciiTheme="minorHAnsi" w:hAnsiTheme="minorHAnsi" w:cs="Microsoft Sans Serif"/>
          <w:sz w:val="22"/>
          <w:szCs w:val="22"/>
        </w:rPr>
        <w:t xml:space="preserve">A. Spillane, </w:t>
      </w:r>
      <w:r w:rsidR="007D534C" w:rsidRPr="00ED6038">
        <w:rPr>
          <w:rFonts w:asciiTheme="minorHAnsi" w:hAnsiTheme="minorHAnsi" w:cs="Microsoft Sans Serif"/>
          <w:sz w:val="22"/>
          <w:szCs w:val="22"/>
        </w:rPr>
        <w:t>K.</w:t>
      </w:r>
      <w:r w:rsidR="005E191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proofErr w:type="spellStart"/>
      <w:r w:rsidR="005E191B" w:rsidRPr="00ED6038">
        <w:rPr>
          <w:rFonts w:asciiTheme="minorHAnsi" w:hAnsiTheme="minorHAnsi" w:cs="Microsoft Sans Serif"/>
          <w:sz w:val="22"/>
          <w:szCs w:val="22"/>
        </w:rPr>
        <w:t>Schaap</w:t>
      </w:r>
      <w:proofErr w:type="spellEnd"/>
      <w:r w:rsidR="006C5BD7">
        <w:rPr>
          <w:rFonts w:asciiTheme="minorHAnsi" w:hAnsiTheme="minorHAnsi" w:cs="Microsoft Sans Serif"/>
          <w:sz w:val="22"/>
          <w:szCs w:val="22"/>
        </w:rPr>
        <w:t>,</w:t>
      </w:r>
      <w:r w:rsidR="00C14B5B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F36B3C" w:rsidRPr="00ED6038">
        <w:rPr>
          <w:rFonts w:asciiTheme="minorHAnsi" w:hAnsiTheme="minorHAnsi" w:cs="Microsoft Sans Serif"/>
          <w:sz w:val="22"/>
          <w:szCs w:val="22"/>
        </w:rPr>
        <w:t>B.</w:t>
      </w:r>
      <w:r w:rsidR="007D534C" w:rsidRPr="00ED6038">
        <w:rPr>
          <w:rFonts w:asciiTheme="minorHAnsi" w:hAnsiTheme="minorHAnsi" w:cs="Microsoft Sans Serif"/>
          <w:sz w:val="22"/>
          <w:szCs w:val="22"/>
        </w:rPr>
        <w:t xml:space="preserve"> Siegel</w:t>
      </w:r>
      <w:r w:rsidR="006C5BD7">
        <w:rPr>
          <w:rFonts w:asciiTheme="minorHAnsi" w:hAnsiTheme="minorHAnsi" w:cs="Microsoft Sans Serif"/>
          <w:sz w:val="22"/>
          <w:szCs w:val="22"/>
        </w:rPr>
        <w:t>,</w:t>
      </w:r>
      <w:r w:rsidR="007D534C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6C5BD7">
        <w:rPr>
          <w:rFonts w:asciiTheme="minorHAnsi" w:hAnsiTheme="minorHAnsi" w:cs="Microsoft Sans Serif"/>
          <w:sz w:val="22"/>
          <w:szCs w:val="22"/>
        </w:rPr>
        <w:t>A. Tsai</w:t>
      </w:r>
    </w:p>
    <w:p w:rsidR="008F3EE0" w:rsidRPr="00ED6038" w:rsidRDefault="008F3EE0" w:rsidP="004764F4">
      <w:pPr>
        <w:rPr>
          <w:rFonts w:asciiTheme="minorHAnsi" w:hAnsiTheme="minorHAnsi" w:cs="Microsoft Sans Serif"/>
          <w:sz w:val="22"/>
          <w:szCs w:val="22"/>
        </w:rPr>
      </w:pPr>
    </w:p>
    <w:tbl>
      <w:tblPr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F3EE0" w:rsidRPr="00ED6038" w:rsidTr="00707284">
        <w:tc>
          <w:tcPr>
            <w:tcW w:w="9360" w:type="dxa"/>
          </w:tcPr>
          <w:p w:rsidR="008F3EE0" w:rsidRPr="00676AB7" w:rsidRDefault="008F3EE0" w:rsidP="00707284">
            <w:pPr>
              <w:pStyle w:val="PlainText"/>
              <w:tabs>
                <w:tab w:val="left" w:pos="8640"/>
              </w:tabs>
              <w:spacing w:after="20"/>
              <w:ind w:left="-216" w:firstLine="101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676AB7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professional service  </w:t>
            </w:r>
          </w:p>
        </w:tc>
      </w:tr>
    </w:tbl>
    <w:p w:rsidR="0062536D" w:rsidRDefault="0062536D" w:rsidP="00AC5C7A">
      <w:pPr>
        <w:spacing w:before="100"/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</w:pPr>
      <w:r w:rsidRPr="00ED6038"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  <w:t>Service to institutions</w:t>
      </w:r>
    </w:p>
    <w:p w:rsidR="003F5BBF" w:rsidRDefault="00902E25" w:rsidP="003F5BB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Degree </w:t>
      </w:r>
      <w:proofErr w:type="spellStart"/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Director</w:t>
      </w:r>
      <w:r w:rsidR="003F5BBF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for the PhD, </w:t>
      </w:r>
      <w:proofErr w:type="spellStart"/>
      <w:r w:rsidR="003F5BBF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IPhD</w:t>
      </w:r>
      <w:proofErr w:type="spellEnd"/>
      <w:r w:rsidR="003F5BBF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and MA in Linguistics</w:t>
      </w:r>
      <w:r w:rsidR="003F5BBF" w:rsidRPr="00ED6038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.</w:t>
      </w:r>
      <w:r w:rsidR="003F5BBF">
        <w:rPr>
          <w:rFonts w:asciiTheme="minorHAnsi" w:hAnsiTheme="minorHAnsi" w:cs="Microsoft Sans Serif"/>
          <w:sz w:val="22"/>
          <w:szCs w:val="22"/>
        </w:rPr>
        <w:t xml:space="preserve"> Newcastle University.  2018 –</w:t>
      </w:r>
    </w:p>
    <w:p w:rsidR="00902E25" w:rsidRDefault="00902E25" w:rsidP="003F5BB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UoA26 Steering Committee (2019 - )</w:t>
      </w:r>
    </w:p>
    <w:p w:rsidR="00902E25" w:rsidRDefault="00902E25" w:rsidP="003F5BB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E0BED">
        <w:rPr>
          <w:rFonts w:asciiTheme="minorHAnsi" w:hAnsiTheme="minorHAnsi"/>
          <w:sz w:val="22"/>
          <w:szCs w:val="22"/>
        </w:rPr>
        <w:t xml:space="preserve">Volunteer member of the SELL </w:t>
      </w:r>
      <w:r>
        <w:rPr>
          <w:rFonts w:asciiTheme="minorHAnsi" w:hAnsiTheme="minorHAnsi"/>
          <w:sz w:val="22"/>
          <w:szCs w:val="22"/>
        </w:rPr>
        <w:t>Equality and Diversity Committee</w:t>
      </w:r>
      <w:r>
        <w:rPr>
          <w:rFonts w:asciiTheme="minorHAnsi" w:hAnsiTheme="minorHAnsi"/>
          <w:sz w:val="22"/>
          <w:szCs w:val="22"/>
        </w:rPr>
        <w:t xml:space="preserve"> 2018</w:t>
      </w:r>
    </w:p>
    <w:p w:rsidR="00EE0BED" w:rsidRPr="00EE0BED" w:rsidRDefault="00EE0BED" w:rsidP="00AC5C7A">
      <w:pPr>
        <w:spacing w:before="100"/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University </w:t>
      </w:r>
      <w:r w:rsidRPr="00EE0BED">
        <w:rPr>
          <w:rFonts w:asciiTheme="minorHAnsi" w:hAnsiTheme="minorHAnsi" w:cs="Arial"/>
          <w:sz w:val="22"/>
          <w:szCs w:val="22"/>
          <w:lang w:eastAsia="en-GB"/>
        </w:rPr>
        <w:t xml:space="preserve">Public Lectures Committee </w:t>
      </w:r>
      <w:r>
        <w:rPr>
          <w:rFonts w:asciiTheme="minorHAnsi" w:hAnsiTheme="minorHAnsi" w:cs="Arial"/>
          <w:sz w:val="22"/>
          <w:szCs w:val="22"/>
          <w:lang w:eastAsia="en-GB"/>
        </w:rPr>
        <w:t>(</w:t>
      </w:r>
      <w:r w:rsidRPr="00EE0BED">
        <w:rPr>
          <w:rFonts w:asciiTheme="minorHAnsi" w:hAnsiTheme="minorHAnsi" w:cs="Arial"/>
          <w:sz w:val="22"/>
          <w:szCs w:val="22"/>
          <w:lang w:eastAsia="en-GB"/>
        </w:rPr>
        <w:t>1 August 2018 to 31 July 2021</w:t>
      </w:r>
      <w:r>
        <w:rPr>
          <w:rFonts w:asciiTheme="minorHAnsi" w:hAnsiTheme="minorHAnsi" w:cs="Arial"/>
          <w:sz w:val="22"/>
          <w:szCs w:val="22"/>
          <w:lang w:eastAsia="en-GB"/>
        </w:rPr>
        <w:t>)</w:t>
      </w:r>
    </w:p>
    <w:p w:rsidR="00094BFF" w:rsidRDefault="00094BFF" w:rsidP="00094BFF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EE0BED">
        <w:rPr>
          <w:rFonts w:asciiTheme="minorHAnsi" w:hAnsiTheme="minorHAnsi"/>
          <w:sz w:val="22"/>
          <w:szCs w:val="22"/>
        </w:rPr>
        <w:t>Volunteer member of the SELL Executive Committee</w:t>
      </w:r>
      <w:r>
        <w:rPr>
          <w:rFonts w:asciiTheme="minorHAnsi" w:hAnsiTheme="minorHAnsi"/>
          <w:sz w:val="22"/>
          <w:szCs w:val="22"/>
        </w:rPr>
        <w:t xml:space="preserve"> Spring 2018</w:t>
      </w:r>
    </w:p>
    <w:p w:rsidR="00094BFF" w:rsidRPr="0062601D" w:rsidRDefault="00094BFF" w:rsidP="00094BFF">
      <w:pPr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 w:rsidRPr="0062601D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Member of the Steering Committee for </w:t>
      </w:r>
      <w:r>
        <w:rPr>
          <w:rFonts w:asciiTheme="minorHAnsi" w:eastAsiaTheme="minorHAnsi" w:hAnsiTheme="minorHAnsi" w:cs="Microsoft Sans Serif"/>
          <w:sz w:val="22"/>
          <w:szCs w:val="22"/>
          <w:lang w:val="en-GB"/>
        </w:rPr>
        <w:t>‘</w:t>
      </w:r>
      <w:r w:rsidRPr="0062601D">
        <w:rPr>
          <w:rFonts w:asciiTheme="minorHAnsi" w:eastAsiaTheme="minorHAnsi" w:hAnsiTheme="minorHAnsi" w:cs="Microsoft Sans Serif"/>
          <w:sz w:val="22"/>
          <w:szCs w:val="22"/>
          <w:lang w:val="en-GB"/>
        </w:rPr>
        <w:t>Research Buddies</w:t>
      </w:r>
      <w:r>
        <w:rPr>
          <w:rFonts w:asciiTheme="minorHAnsi" w:eastAsiaTheme="minorHAnsi" w:hAnsiTheme="minorHAnsi" w:cs="Microsoft Sans Serif"/>
          <w:sz w:val="22"/>
          <w:szCs w:val="22"/>
          <w:lang w:val="en-GB"/>
        </w:rPr>
        <w:t>’ (partnership between NU and local schools)</w:t>
      </w:r>
      <w:r w:rsidRPr="0062601D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</w:t>
      </w:r>
    </w:p>
    <w:p w:rsidR="00BD2E9B" w:rsidRDefault="00BD2E9B" w:rsidP="00094BFF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NINE </w:t>
      </w:r>
      <w:r w:rsidRPr="008618F0">
        <w:rPr>
          <w:rFonts w:asciiTheme="minorHAnsi" w:hAnsiTheme="minorHAnsi"/>
          <w:sz w:val="22"/>
          <w:szCs w:val="22"/>
        </w:rPr>
        <w:t>PhD</w:t>
      </w:r>
      <w:r>
        <w:rPr>
          <w:rFonts w:asciiTheme="minorHAnsi" w:hAnsiTheme="minorHAnsi"/>
          <w:sz w:val="22"/>
          <w:szCs w:val="22"/>
        </w:rPr>
        <w:t xml:space="preserve"> Scholarship Internal scrutiny P</w:t>
      </w:r>
      <w:r w:rsidRPr="008618F0">
        <w:rPr>
          <w:rFonts w:asciiTheme="minorHAnsi" w:hAnsiTheme="minorHAnsi"/>
          <w:sz w:val="22"/>
          <w:szCs w:val="22"/>
        </w:rPr>
        <w:t>anel. 201</w:t>
      </w:r>
      <w:r>
        <w:rPr>
          <w:rFonts w:asciiTheme="minorHAnsi" w:hAnsiTheme="minorHAnsi"/>
          <w:sz w:val="22"/>
          <w:szCs w:val="22"/>
        </w:rPr>
        <w:t>8</w:t>
      </w:r>
      <w:r w:rsidR="007A1583">
        <w:rPr>
          <w:rFonts w:asciiTheme="minorHAnsi" w:hAnsiTheme="minorHAnsi"/>
          <w:sz w:val="22"/>
          <w:szCs w:val="22"/>
        </w:rPr>
        <w:t xml:space="preserve"> - </w:t>
      </w:r>
    </w:p>
    <w:p w:rsidR="00274041" w:rsidRDefault="00274041" w:rsidP="00094BFF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Northern Bridge </w:t>
      </w:r>
      <w:r w:rsidRPr="008618F0">
        <w:rPr>
          <w:rFonts w:asciiTheme="minorHAnsi" w:hAnsiTheme="minorHAnsi"/>
          <w:sz w:val="22"/>
          <w:szCs w:val="22"/>
        </w:rPr>
        <w:t>PhD</w:t>
      </w:r>
      <w:r>
        <w:rPr>
          <w:rFonts w:asciiTheme="minorHAnsi" w:hAnsiTheme="minorHAnsi"/>
          <w:sz w:val="22"/>
          <w:szCs w:val="22"/>
        </w:rPr>
        <w:t xml:space="preserve"> Scholarship Internal scrutiny P</w:t>
      </w:r>
      <w:r w:rsidRPr="008618F0">
        <w:rPr>
          <w:rFonts w:asciiTheme="minorHAnsi" w:hAnsiTheme="minorHAnsi"/>
          <w:sz w:val="22"/>
          <w:szCs w:val="22"/>
        </w:rPr>
        <w:t>anel. 201</w:t>
      </w:r>
      <w:r>
        <w:rPr>
          <w:rFonts w:asciiTheme="minorHAnsi" w:hAnsiTheme="minorHAnsi"/>
          <w:sz w:val="22"/>
          <w:szCs w:val="22"/>
        </w:rPr>
        <w:t>7</w:t>
      </w:r>
      <w:r w:rsidR="007A1583">
        <w:rPr>
          <w:rFonts w:asciiTheme="minorHAnsi" w:hAnsiTheme="minorHAnsi"/>
          <w:sz w:val="22"/>
          <w:szCs w:val="22"/>
        </w:rPr>
        <w:t xml:space="preserve">- </w:t>
      </w:r>
    </w:p>
    <w:p w:rsidR="003E1E21" w:rsidRDefault="003E1E21" w:rsidP="00094BFF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color w:val="000000"/>
          <w:sz w:val="19"/>
          <w:szCs w:val="19"/>
        </w:rPr>
        <w:t>International panel for faculty promotions,</w:t>
      </w:r>
      <w:r w:rsidRPr="003E1E2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University of Sargodha, Pakistan 2017-</w:t>
      </w:r>
    </w:p>
    <w:p w:rsidR="00CB5F25" w:rsidRPr="0098739C" w:rsidRDefault="00CB5F25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98739C">
        <w:rPr>
          <w:rFonts w:asciiTheme="minorHAnsi" w:hAnsiTheme="minorHAnsi"/>
          <w:sz w:val="22"/>
          <w:szCs w:val="22"/>
        </w:rPr>
        <w:t>Member of the College of Peer Reviewers for the Humanities and Arts and Sciences Faculty</w:t>
      </w:r>
      <w:r w:rsidR="00094BFF">
        <w:rPr>
          <w:rFonts w:asciiTheme="minorHAnsi" w:hAnsiTheme="minorHAnsi"/>
          <w:sz w:val="22"/>
          <w:szCs w:val="22"/>
        </w:rPr>
        <w:t xml:space="preserve">. 2016- </w:t>
      </w:r>
    </w:p>
    <w:p w:rsidR="00395905" w:rsidRDefault="00395905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Director of Graduate studies for the</w:t>
      </w:r>
      <w:r w:rsidR="0018141C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taught</w:t>
      </w:r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IPhD</w:t>
      </w:r>
      <w:proofErr w:type="spellEnd"/>
      <w:r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in Linguistics</w:t>
      </w:r>
      <w:r w:rsidRPr="00ED6038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Microsoft Sans Serif"/>
          <w:sz w:val="22"/>
          <w:szCs w:val="22"/>
        </w:rPr>
        <w:t xml:space="preserve"> Newcastle University.  2015 –</w:t>
      </w:r>
    </w:p>
    <w:p w:rsidR="00A257E4" w:rsidRPr="00E44A52" w:rsidRDefault="00AE2E42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D</w:t>
      </w:r>
      <w:r w:rsidR="00F645EF"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irector of Graduate studies </w:t>
      </w:r>
      <w:r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for</w:t>
      </w:r>
      <w:r w:rsidR="00E24DC6"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</w:t>
      </w:r>
      <w:r w:rsidR="00AE6635"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the MA in</w:t>
      </w:r>
      <w:r w:rsidR="00A257E4" w:rsidRPr="00E44A52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 xml:space="preserve"> Linguistics.</w:t>
      </w:r>
      <w:r w:rsidR="007902BF" w:rsidRPr="00E44A52">
        <w:rPr>
          <w:rFonts w:asciiTheme="minorHAnsi" w:hAnsiTheme="minorHAnsi" w:cs="Microsoft Sans Serif"/>
          <w:sz w:val="22"/>
          <w:szCs w:val="22"/>
        </w:rPr>
        <w:t xml:space="preserve"> Newcastle University. </w:t>
      </w:r>
      <w:r w:rsidR="00A257E4" w:rsidRPr="00E44A52">
        <w:rPr>
          <w:rFonts w:asciiTheme="minorHAnsi" w:hAnsiTheme="minorHAnsi" w:cs="Microsoft Sans Serif"/>
          <w:sz w:val="22"/>
          <w:szCs w:val="22"/>
        </w:rPr>
        <w:t xml:space="preserve"> 2014</w:t>
      </w:r>
      <w:r w:rsidR="00B619E5" w:rsidRPr="00E44A52">
        <w:rPr>
          <w:rFonts w:asciiTheme="minorHAnsi" w:hAnsiTheme="minorHAnsi" w:cs="Microsoft Sans Serif"/>
          <w:sz w:val="22"/>
          <w:szCs w:val="22"/>
        </w:rPr>
        <w:t xml:space="preserve"> </w:t>
      </w:r>
      <w:r w:rsidR="00662055" w:rsidRPr="00E44A52">
        <w:rPr>
          <w:rFonts w:asciiTheme="minorHAnsi" w:hAnsiTheme="minorHAnsi" w:cs="Microsoft Sans Serif"/>
          <w:sz w:val="22"/>
          <w:szCs w:val="22"/>
        </w:rPr>
        <w:t>–</w:t>
      </w:r>
    </w:p>
    <w:p w:rsidR="00E44A52" w:rsidRDefault="00E44A52" w:rsidP="00094BFF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8618F0">
        <w:rPr>
          <w:rFonts w:asciiTheme="minorHAnsi" w:hAnsiTheme="minorHAnsi"/>
          <w:sz w:val="22"/>
          <w:szCs w:val="22"/>
        </w:rPr>
        <w:t>Faculty Research Excellence Academy PhD</w:t>
      </w:r>
      <w:r w:rsidR="008618F0">
        <w:rPr>
          <w:rFonts w:asciiTheme="minorHAnsi" w:hAnsiTheme="minorHAnsi"/>
          <w:sz w:val="22"/>
          <w:szCs w:val="22"/>
        </w:rPr>
        <w:t xml:space="preserve"> Scholarship Internal scrutiny P</w:t>
      </w:r>
      <w:r w:rsidRPr="008618F0">
        <w:rPr>
          <w:rFonts w:asciiTheme="minorHAnsi" w:hAnsiTheme="minorHAnsi"/>
          <w:sz w:val="22"/>
          <w:szCs w:val="22"/>
        </w:rPr>
        <w:t>anel. 2016</w:t>
      </w:r>
    </w:p>
    <w:p w:rsidR="00CB5F25" w:rsidRPr="008618F0" w:rsidRDefault="00CB5F25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8618F0">
        <w:rPr>
          <w:rFonts w:asciiTheme="minorHAnsi" w:hAnsiTheme="minorHAnsi" w:cs="Microsoft Sans Serif"/>
          <w:sz w:val="22"/>
          <w:szCs w:val="22"/>
        </w:rPr>
        <w:t>MA Scholarship Panel. 2016</w:t>
      </w:r>
      <w:r w:rsidR="007A1583">
        <w:rPr>
          <w:rFonts w:asciiTheme="minorHAnsi" w:hAnsiTheme="minorHAnsi" w:cs="Microsoft Sans Serif"/>
          <w:sz w:val="22"/>
          <w:szCs w:val="22"/>
        </w:rPr>
        <w:t xml:space="preserve">- </w:t>
      </w:r>
    </w:p>
    <w:p w:rsidR="00AE6635" w:rsidRPr="00E44A52" w:rsidRDefault="00AE6635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8618F0">
        <w:rPr>
          <w:rFonts w:asciiTheme="minorHAnsi" w:hAnsiTheme="minorHAnsi" w:cs="Microsoft Sans Serif"/>
          <w:sz w:val="22"/>
          <w:szCs w:val="22"/>
        </w:rPr>
        <w:t xml:space="preserve">Member of the </w:t>
      </w:r>
      <w:r w:rsidR="00AE2E42" w:rsidRPr="008618F0">
        <w:rPr>
          <w:rFonts w:asciiTheme="minorHAnsi" w:hAnsiTheme="minorHAnsi" w:cs="Microsoft Sans Serif"/>
          <w:sz w:val="22"/>
          <w:szCs w:val="22"/>
        </w:rPr>
        <w:t xml:space="preserve">SELL </w:t>
      </w:r>
      <w:r w:rsidRPr="008618F0">
        <w:rPr>
          <w:rFonts w:asciiTheme="minorHAnsi" w:hAnsiTheme="minorHAnsi" w:cs="Microsoft Sans Serif"/>
          <w:sz w:val="22"/>
          <w:szCs w:val="22"/>
        </w:rPr>
        <w:t>Graduate Committee. 2014 -</w:t>
      </w:r>
      <w:r w:rsidRPr="00E44A52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570793" w:rsidRDefault="00662055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AE6635">
        <w:rPr>
          <w:rFonts w:asciiTheme="minorHAnsi" w:hAnsiTheme="minorHAnsi" w:cs="Microsoft Sans Serif"/>
          <w:sz w:val="22"/>
          <w:szCs w:val="22"/>
        </w:rPr>
        <w:t xml:space="preserve">Member of the </w:t>
      </w:r>
      <w:r w:rsidR="00AE2E42">
        <w:rPr>
          <w:rFonts w:asciiTheme="minorHAnsi" w:hAnsiTheme="minorHAnsi" w:cs="Microsoft Sans Serif"/>
          <w:sz w:val="22"/>
          <w:szCs w:val="22"/>
        </w:rPr>
        <w:t xml:space="preserve">SELL </w:t>
      </w:r>
      <w:r w:rsidRPr="00AE6635">
        <w:rPr>
          <w:rFonts w:asciiTheme="minorHAnsi" w:hAnsiTheme="minorHAnsi" w:cs="Microsoft Sans Serif"/>
          <w:sz w:val="22"/>
          <w:szCs w:val="22"/>
        </w:rPr>
        <w:t>G</w:t>
      </w:r>
      <w:r w:rsidR="00F645EF">
        <w:rPr>
          <w:rFonts w:asciiTheme="minorHAnsi" w:hAnsiTheme="minorHAnsi" w:cs="Microsoft Sans Serif"/>
          <w:sz w:val="22"/>
          <w:szCs w:val="22"/>
        </w:rPr>
        <w:t>raduate</w:t>
      </w:r>
      <w:r w:rsidRPr="00AE6635">
        <w:rPr>
          <w:rFonts w:asciiTheme="minorHAnsi" w:hAnsiTheme="minorHAnsi" w:cs="Microsoft Sans Serif"/>
          <w:sz w:val="22"/>
          <w:szCs w:val="22"/>
        </w:rPr>
        <w:t xml:space="preserve"> </w:t>
      </w:r>
      <w:r w:rsidR="00AE6635" w:rsidRPr="00AE6635">
        <w:rPr>
          <w:rFonts w:asciiTheme="minorHAnsi" w:hAnsiTheme="minorHAnsi" w:cs="Microsoft Sans Serif"/>
          <w:sz w:val="22"/>
          <w:szCs w:val="22"/>
        </w:rPr>
        <w:t>Student-Staff Committee</w:t>
      </w:r>
      <w:r w:rsidR="00AE6635">
        <w:rPr>
          <w:rFonts w:asciiTheme="minorHAnsi" w:hAnsiTheme="minorHAnsi" w:cs="Microsoft Sans Serif"/>
          <w:sz w:val="22"/>
          <w:szCs w:val="22"/>
        </w:rPr>
        <w:t xml:space="preserve">. </w:t>
      </w:r>
      <w:r w:rsidR="00AE6635" w:rsidRPr="00AE6635">
        <w:rPr>
          <w:rFonts w:asciiTheme="minorHAnsi" w:hAnsiTheme="minorHAnsi" w:cs="Microsoft Sans Serif"/>
          <w:sz w:val="22"/>
          <w:szCs w:val="22"/>
        </w:rPr>
        <w:t xml:space="preserve">2014 </w:t>
      </w:r>
      <w:r w:rsidR="00570793">
        <w:rPr>
          <w:rFonts w:asciiTheme="minorHAnsi" w:hAnsiTheme="minorHAnsi" w:cs="Microsoft Sans Serif"/>
          <w:sz w:val="22"/>
          <w:szCs w:val="22"/>
        </w:rPr>
        <w:t>–</w:t>
      </w:r>
      <w:r w:rsidR="0098739C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1B2F46" w:rsidRDefault="001B2F46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color w:val="000000"/>
          <w:sz w:val="22"/>
          <w:szCs w:val="22"/>
          <w:shd w:val="clear" w:color="auto" w:fill="FFFFFF"/>
        </w:rPr>
        <w:t>International Officer for the School of English.</w:t>
      </w:r>
      <w:r w:rsidR="00DB00CE">
        <w:rPr>
          <w:rFonts w:asciiTheme="minorHAnsi" w:hAnsiTheme="minorHAnsi" w:cs="Microsoft Sans Serif"/>
          <w:sz w:val="22"/>
          <w:szCs w:val="22"/>
        </w:rPr>
        <w:t xml:space="preserve"> Newcastle University. </w:t>
      </w:r>
      <w:r w:rsidR="00C8389B">
        <w:rPr>
          <w:rFonts w:asciiTheme="minorHAnsi" w:hAnsiTheme="minorHAnsi" w:cs="Microsoft Sans Serif"/>
          <w:sz w:val="22"/>
          <w:szCs w:val="22"/>
        </w:rPr>
        <w:t xml:space="preserve">2013 </w:t>
      </w:r>
      <w:r w:rsidR="00094BFF">
        <w:rPr>
          <w:rFonts w:asciiTheme="minorHAnsi" w:hAnsiTheme="minorHAnsi" w:cs="Microsoft Sans Serif"/>
          <w:sz w:val="22"/>
          <w:szCs w:val="22"/>
        </w:rPr>
        <w:t xml:space="preserve">– </w:t>
      </w:r>
      <w:r w:rsidR="00A257E4">
        <w:rPr>
          <w:rFonts w:asciiTheme="minorHAnsi" w:hAnsiTheme="minorHAnsi" w:cs="Microsoft Sans Serif"/>
          <w:sz w:val="22"/>
          <w:szCs w:val="22"/>
        </w:rPr>
        <w:t>2014</w:t>
      </w:r>
    </w:p>
    <w:p w:rsidR="00962C54" w:rsidRPr="00ED6038" w:rsidRDefault="00962C54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Member of the Teaching Committee, School of Engli</w:t>
      </w:r>
      <w:r w:rsidR="003107C1">
        <w:rPr>
          <w:rFonts w:asciiTheme="minorHAnsi" w:hAnsiTheme="minorHAnsi" w:cs="Microsoft Sans Serif"/>
          <w:sz w:val="22"/>
          <w:szCs w:val="22"/>
        </w:rPr>
        <w:t xml:space="preserve">sh, Newcastle University. </w:t>
      </w:r>
      <w:r w:rsidR="00C8389B">
        <w:rPr>
          <w:rFonts w:asciiTheme="minorHAnsi" w:hAnsiTheme="minorHAnsi" w:cs="Microsoft Sans Serif"/>
          <w:sz w:val="22"/>
          <w:szCs w:val="22"/>
        </w:rPr>
        <w:t>2013</w:t>
      </w:r>
      <w:r w:rsidR="003107C1">
        <w:rPr>
          <w:rFonts w:asciiTheme="minorHAnsi" w:hAnsiTheme="minorHAnsi" w:cs="Microsoft Sans Serif"/>
          <w:sz w:val="22"/>
          <w:szCs w:val="22"/>
        </w:rPr>
        <w:t xml:space="preserve"> </w:t>
      </w:r>
      <w:r w:rsidR="00BA321E">
        <w:rPr>
          <w:rFonts w:asciiTheme="minorHAnsi" w:hAnsiTheme="minorHAnsi" w:cs="Microsoft Sans Serif"/>
          <w:sz w:val="22"/>
          <w:szCs w:val="22"/>
        </w:rPr>
        <w:t>-</w:t>
      </w:r>
      <w:r w:rsidR="00C8389B">
        <w:rPr>
          <w:rFonts w:asciiTheme="minorHAnsi" w:hAnsiTheme="minorHAnsi" w:cs="Microsoft Sans Serif"/>
          <w:sz w:val="22"/>
          <w:szCs w:val="22"/>
        </w:rPr>
        <w:t xml:space="preserve"> </w:t>
      </w:r>
      <w:r w:rsidR="003107C1">
        <w:rPr>
          <w:rFonts w:asciiTheme="minorHAnsi" w:hAnsiTheme="minorHAnsi" w:cs="Microsoft Sans Serif"/>
          <w:sz w:val="22"/>
          <w:szCs w:val="22"/>
        </w:rPr>
        <w:t>2014</w:t>
      </w:r>
    </w:p>
    <w:p w:rsidR="008F3EE0" w:rsidRDefault="008F3EE0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Member of the International Advisory Group</w:t>
      </w:r>
      <w:r w:rsidR="00A312DB" w:rsidRPr="00ED6038">
        <w:rPr>
          <w:rFonts w:asciiTheme="minorHAnsi" w:hAnsiTheme="minorHAnsi" w:cs="Microsoft Sans Serif"/>
          <w:sz w:val="22"/>
          <w:szCs w:val="22"/>
        </w:rPr>
        <w:t>.</w:t>
      </w:r>
      <w:r w:rsidR="00A8606B" w:rsidRPr="00A8606B">
        <w:rPr>
          <w:rFonts w:asciiTheme="minorHAnsi" w:hAnsiTheme="minorHAnsi" w:cs="Microsoft Sans Serif"/>
          <w:sz w:val="22"/>
          <w:szCs w:val="22"/>
        </w:rPr>
        <w:t xml:space="preserve"> </w:t>
      </w:r>
      <w:r w:rsidR="00A8606B" w:rsidRPr="00ED6038">
        <w:rPr>
          <w:rFonts w:asciiTheme="minorHAnsi" w:hAnsiTheme="minorHAnsi" w:cs="Microsoft Sans Serif"/>
          <w:sz w:val="22"/>
          <w:szCs w:val="22"/>
        </w:rPr>
        <w:t>School of English</w:t>
      </w:r>
      <w:r w:rsidR="00A8606B">
        <w:rPr>
          <w:rFonts w:asciiTheme="minorHAnsi" w:hAnsiTheme="minorHAnsi" w:cs="Microsoft Sans Serif"/>
          <w:sz w:val="22"/>
          <w:szCs w:val="22"/>
        </w:rPr>
        <w:t>,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Newcastle University</w:t>
      </w:r>
      <w:r w:rsidR="001A39F4" w:rsidRPr="00ED6038">
        <w:rPr>
          <w:rFonts w:asciiTheme="minorHAnsi" w:hAnsiTheme="minorHAnsi" w:cs="Microsoft Sans Serif"/>
          <w:sz w:val="22"/>
          <w:szCs w:val="22"/>
        </w:rPr>
        <w:t>. 2012</w:t>
      </w:r>
      <w:r w:rsidR="005723BF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BA321E">
        <w:rPr>
          <w:rFonts w:asciiTheme="minorHAnsi" w:hAnsiTheme="minorHAnsi" w:cs="Microsoft Sans Serif"/>
          <w:sz w:val="22"/>
          <w:szCs w:val="22"/>
        </w:rPr>
        <w:t>–</w:t>
      </w:r>
      <w:r w:rsidR="00C04A47" w:rsidRPr="00ED6038">
        <w:rPr>
          <w:rFonts w:asciiTheme="minorHAnsi" w:hAnsiTheme="minorHAnsi" w:cs="Microsoft Sans Serif"/>
          <w:sz w:val="22"/>
          <w:szCs w:val="22"/>
        </w:rPr>
        <w:t xml:space="preserve"> </w:t>
      </w:r>
      <w:r w:rsidR="00296641">
        <w:rPr>
          <w:rFonts w:asciiTheme="minorHAnsi" w:hAnsiTheme="minorHAnsi" w:cs="Microsoft Sans Serif"/>
          <w:sz w:val="22"/>
          <w:szCs w:val="22"/>
        </w:rPr>
        <w:t>2014.</w:t>
      </w:r>
    </w:p>
    <w:p w:rsidR="00BA321E" w:rsidRDefault="00BA321E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International Officer for Linguistics section. Newcastle University</w:t>
      </w:r>
      <w:r>
        <w:rPr>
          <w:rFonts w:asciiTheme="minorHAnsi" w:hAnsiTheme="minorHAnsi" w:cs="Microsoft Sans Serif"/>
          <w:sz w:val="22"/>
          <w:szCs w:val="22"/>
        </w:rPr>
        <w:t>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2012 </w:t>
      </w:r>
      <w:r w:rsidR="00DB00CE">
        <w:rPr>
          <w:rFonts w:asciiTheme="minorHAnsi" w:hAnsiTheme="minorHAnsi" w:cs="Microsoft Sans Serif"/>
          <w:sz w:val="22"/>
          <w:szCs w:val="22"/>
        </w:rPr>
        <w:t>–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2013</w:t>
      </w:r>
    </w:p>
    <w:p w:rsidR="00DB00CE" w:rsidRPr="00ED6038" w:rsidRDefault="00DB00CE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Member of the </w:t>
      </w:r>
      <w:r w:rsidR="004065A6">
        <w:rPr>
          <w:rFonts w:asciiTheme="minorHAnsi" w:hAnsiTheme="minorHAnsi" w:cs="Microsoft Sans Serif"/>
          <w:sz w:val="22"/>
          <w:szCs w:val="22"/>
        </w:rPr>
        <w:t>graduate</w:t>
      </w:r>
      <w:r>
        <w:rPr>
          <w:rFonts w:asciiTheme="minorHAnsi" w:hAnsiTheme="minorHAnsi" w:cs="Microsoft Sans Serif"/>
          <w:sz w:val="22"/>
          <w:szCs w:val="22"/>
        </w:rPr>
        <w:t xml:space="preserve"> </w:t>
      </w:r>
      <w:r w:rsidRPr="00ED6038">
        <w:rPr>
          <w:rFonts w:asciiTheme="minorHAnsi" w:hAnsiTheme="minorHAnsi" w:cs="Microsoft Sans Serif"/>
          <w:sz w:val="22"/>
          <w:szCs w:val="22"/>
        </w:rPr>
        <w:t>Board of Studies</w:t>
      </w:r>
      <w:r>
        <w:rPr>
          <w:rFonts w:asciiTheme="minorHAnsi" w:hAnsiTheme="minorHAnsi" w:cs="Microsoft Sans Serif"/>
          <w:sz w:val="22"/>
          <w:szCs w:val="22"/>
        </w:rPr>
        <w:t>.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School of English</w:t>
      </w:r>
      <w:r>
        <w:rPr>
          <w:rFonts w:asciiTheme="minorHAnsi" w:hAnsiTheme="minorHAnsi" w:cs="Microsoft Sans Serif"/>
          <w:sz w:val="22"/>
          <w:szCs w:val="22"/>
        </w:rPr>
        <w:t>,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Newcastle University </w:t>
      </w:r>
      <w:r>
        <w:rPr>
          <w:rFonts w:asciiTheme="minorHAnsi" w:hAnsiTheme="minorHAnsi" w:cs="Microsoft Sans Serif"/>
          <w:sz w:val="22"/>
          <w:szCs w:val="22"/>
        </w:rPr>
        <w:t>2012 -</w:t>
      </w:r>
    </w:p>
    <w:p w:rsidR="00157B10" w:rsidRPr="00ED6038" w:rsidRDefault="00157B10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 xml:space="preserve">Member of the </w:t>
      </w:r>
      <w:r w:rsidR="00DB00CE">
        <w:rPr>
          <w:rFonts w:asciiTheme="minorHAnsi" w:hAnsiTheme="minorHAnsi" w:cs="Microsoft Sans Serif"/>
          <w:sz w:val="22"/>
          <w:szCs w:val="22"/>
        </w:rPr>
        <w:t xml:space="preserve">undergraduate 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Board of </w:t>
      </w:r>
      <w:r w:rsidR="00A312DB" w:rsidRPr="00ED6038">
        <w:rPr>
          <w:rFonts w:asciiTheme="minorHAnsi" w:hAnsiTheme="minorHAnsi" w:cs="Microsoft Sans Serif"/>
          <w:sz w:val="22"/>
          <w:szCs w:val="22"/>
        </w:rPr>
        <w:t>Studies</w:t>
      </w:r>
      <w:r w:rsidR="00A8606B">
        <w:rPr>
          <w:rFonts w:asciiTheme="minorHAnsi" w:hAnsiTheme="minorHAnsi" w:cs="Microsoft Sans Serif"/>
          <w:sz w:val="22"/>
          <w:szCs w:val="22"/>
        </w:rPr>
        <w:t>.</w:t>
      </w:r>
      <w:r w:rsidR="00EE0953" w:rsidRPr="00ED6038">
        <w:rPr>
          <w:rFonts w:asciiTheme="minorHAnsi" w:hAnsiTheme="minorHAnsi" w:cs="Microsoft Sans Serif"/>
          <w:sz w:val="22"/>
          <w:szCs w:val="22"/>
        </w:rPr>
        <w:t xml:space="preserve"> School of English</w:t>
      </w:r>
      <w:r w:rsidR="00A8606B">
        <w:rPr>
          <w:rFonts w:asciiTheme="minorHAnsi" w:hAnsiTheme="minorHAnsi" w:cs="Microsoft Sans Serif"/>
          <w:sz w:val="22"/>
          <w:szCs w:val="22"/>
        </w:rPr>
        <w:t>,</w:t>
      </w:r>
      <w:r w:rsidR="00A312DB" w:rsidRPr="00ED6038">
        <w:rPr>
          <w:rFonts w:asciiTheme="minorHAnsi" w:hAnsiTheme="minorHAnsi" w:cs="Microsoft Sans Serif"/>
          <w:sz w:val="22"/>
          <w:szCs w:val="22"/>
        </w:rPr>
        <w:t xml:space="preserve"> Newcastle University </w:t>
      </w:r>
      <w:r w:rsidR="007378B6">
        <w:rPr>
          <w:rFonts w:asciiTheme="minorHAnsi" w:hAnsiTheme="minorHAnsi" w:cs="Microsoft Sans Serif"/>
          <w:sz w:val="22"/>
          <w:szCs w:val="22"/>
        </w:rPr>
        <w:t xml:space="preserve">2011 - </w:t>
      </w:r>
    </w:p>
    <w:p w:rsidR="00BE3886" w:rsidRDefault="00BE3886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Member of the Board of Examin</w:t>
      </w:r>
      <w:r w:rsidR="00DB00CE">
        <w:rPr>
          <w:rFonts w:asciiTheme="minorHAnsi" w:hAnsiTheme="minorHAnsi" w:cs="Microsoft Sans Serif"/>
          <w:sz w:val="22"/>
          <w:szCs w:val="22"/>
        </w:rPr>
        <w:t>ers</w:t>
      </w:r>
      <w:r w:rsidR="00A8606B">
        <w:rPr>
          <w:rFonts w:asciiTheme="minorHAnsi" w:hAnsiTheme="minorHAnsi" w:cs="Microsoft Sans Serif"/>
          <w:sz w:val="22"/>
          <w:szCs w:val="22"/>
        </w:rPr>
        <w:t>. School of English,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Newcastle University </w:t>
      </w:r>
      <w:r w:rsidR="007378B6">
        <w:rPr>
          <w:rFonts w:asciiTheme="minorHAnsi" w:hAnsiTheme="minorHAnsi" w:cs="Microsoft Sans Serif"/>
          <w:sz w:val="22"/>
          <w:szCs w:val="22"/>
        </w:rPr>
        <w:t xml:space="preserve">2011 </w:t>
      </w:r>
      <w:r w:rsidR="00973F23">
        <w:rPr>
          <w:rFonts w:asciiTheme="minorHAnsi" w:hAnsiTheme="minorHAnsi" w:cs="Microsoft Sans Serif"/>
          <w:sz w:val="22"/>
          <w:szCs w:val="22"/>
        </w:rPr>
        <w:t>–</w:t>
      </w:r>
      <w:r w:rsidR="007378B6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973F23" w:rsidRPr="00ED6038" w:rsidRDefault="00973F23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Partners Recruitment</w:t>
      </w:r>
      <w:r w:rsidR="00AE6635">
        <w:rPr>
          <w:rFonts w:asciiTheme="minorHAnsi" w:hAnsiTheme="minorHAnsi" w:cs="Microsoft Sans Serif"/>
          <w:sz w:val="22"/>
          <w:szCs w:val="22"/>
        </w:rPr>
        <w:t xml:space="preserve"> &amp; Liaison</w:t>
      </w:r>
      <w:r>
        <w:rPr>
          <w:rFonts w:asciiTheme="minorHAnsi" w:hAnsiTheme="minorHAnsi" w:cs="Microsoft Sans Serif"/>
          <w:sz w:val="22"/>
          <w:szCs w:val="22"/>
        </w:rPr>
        <w:t xml:space="preserve"> Officer</w:t>
      </w:r>
      <w:r w:rsidRPr="00ED6038">
        <w:rPr>
          <w:rFonts w:asciiTheme="minorHAnsi" w:hAnsiTheme="minorHAnsi" w:cs="Microsoft Sans Serif"/>
          <w:sz w:val="22"/>
          <w:szCs w:val="22"/>
        </w:rPr>
        <w:t xml:space="preserve"> for the School of English. Newcastle University 2011 - 2012.</w:t>
      </w:r>
    </w:p>
    <w:p w:rsidR="0062536D" w:rsidRPr="00ED6038" w:rsidRDefault="0062536D" w:rsidP="00094BFF">
      <w:pPr>
        <w:pStyle w:val="PlainText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hAnsiTheme="minorHAnsi" w:cs="Microsoft Sans Serif"/>
          <w:sz w:val="22"/>
          <w:szCs w:val="22"/>
        </w:rPr>
        <w:t>Vice-president of the UALR Chapter of the Phi Kappa Phi National Honors Society. 1997 - 1998.</w:t>
      </w:r>
    </w:p>
    <w:p w:rsidR="0062536D" w:rsidRDefault="0062536D" w:rsidP="00AC5C7A">
      <w:pPr>
        <w:spacing w:before="100"/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</w:pPr>
      <w:r w:rsidRPr="005A6A63"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  <w:t>Service to the profession</w:t>
      </w:r>
    </w:p>
    <w:p w:rsidR="0057336E" w:rsidRPr="002A0820" w:rsidRDefault="0057336E" w:rsidP="00AC5C7A">
      <w:pPr>
        <w:spacing w:before="100"/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Mentor to </w:t>
      </w:r>
      <w:proofErr w:type="spellStart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Dr.</w:t>
      </w:r>
      <w:proofErr w:type="spellEnd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</w:t>
      </w:r>
      <w:proofErr w:type="spellStart"/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Ghadda</w:t>
      </w:r>
      <w:proofErr w:type="spellEnd"/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</w:t>
      </w:r>
      <w:proofErr w:type="spellStart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Khatab</w:t>
      </w:r>
      <w:proofErr w:type="spellEnd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, Senior L</w:t>
      </w:r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ecturer</w:t>
      </w:r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in ECLS,</w:t>
      </w:r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on her ERC bid preparation</w:t>
      </w:r>
      <w:r w:rsidR="006073F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,</w:t>
      </w:r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2015</w:t>
      </w:r>
      <w:r w:rsidR="006073F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;</w:t>
      </w:r>
      <w:r w:rsidR="00850ED5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</w:t>
      </w:r>
      <w:r w:rsidR="0098739C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and to </w:t>
      </w:r>
      <w:proofErr w:type="spellStart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Dr.</w:t>
      </w:r>
      <w:proofErr w:type="spellEnd"/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</w:t>
      </w:r>
      <w:r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Magda </w:t>
      </w:r>
      <w:r w:rsidR="00C665A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S</w:t>
      </w:r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z</w:t>
      </w:r>
      <w:r w:rsidR="00C665A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t</w:t>
      </w:r>
      <w:r w:rsidR="006073F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encel</w:t>
      </w:r>
      <w:r w:rsidR="002A0820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, Lecturer in SELL, </w:t>
      </w:r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2013-2014</w:t>
      </w:r>
      <w:r w:rsidR="006B7553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on her FRF </w:t>
      </w:r>
      <w:r w:rsidR="00E44A52">
        <w:rPr>
          <w:rFonts w:asciiTheme="minorHAnsi" w:eastAsiaTheme="minorHAnsi" w:hAnsiTheme="minorHAnsi" w:cs="Microsoft Sans Serif"/>
          <w:sz w:val="22"/>
          <w:szCs w:val="22"/>
          <w:lang w:val="en-GB"/>
        </w:rPr>
        <w:t>and</w:t>
      </w:r>
      <w:r w:rsidR="006B7553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 BA bid</w:t>
      </w:r>
      <w:r w:rsidR="00E44A52">
        <w:rPr>
          <w:rFonts w:asciiTheme="minorHAnsi" w:eastAsiaTheme="minorHAnsi" w:hAnsiTheme="minorHAnsi" w:cs="Microsoft Sans Serif"/>
          <w:sz w:val="22"/>
          <w:szCs w:val="22"/>
          <w:lang w:val="en-GB"/>
        </w:rPr>
        <w:t>s</w:t>
      </w:r>
      <w:r w:rsidR="003E007E" w:rsidRPr="005A6A63">
        <w:rPr>
          <w:rFonts w:asciiTheme="minorHAnsi" w:eastAsiaTheme="minorHAnsi" w:hAnsiTheme="minorHAnsi" w:cs="Microsoft Sans Serif"/>
          <w:sz w:val="22"/>
          <w:szCs w:val="22"/>
          <w:lang w:val="en-GB"/>
        </w:rPr>
        <w:t>.</w:t>
      </w:r>
    </w:p>
    <w:p w:rsidR="00FC5525" w:rsidRPr="00BF1721" w:rsidRDefault="00FC5525" w:rsidP="00FC5525">
      <w:pPr>
        <w:pStyle w:val="PlainText"/>
        <w:spacing w:before="100" w:after="100"/>
        <w:jc w:val="both"/>
        <w:rPr>
          <w:rFonts w:asciiTheme="minorHAnsi" w:hAnsiTheme="minorHAnsi" w:cs="Microsoft Sans Serif"/>
          <w:sz w:val="22"/>
          <w:szCs w:val="22"/>
        </w:rPr>
      </w:pP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Led </w:t>
      </w:r>
      <w:r w:rsidRPr="00BF1721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the </w:t>
      </w:r>
      <w:r w:rsidRPr="00BF1721">
        <w:rPr>
          <w:rFonts w:asciiTheme="minorHAnsi" w:hAnsiTheme="minorHAnsi" w:cs="Microsoft Sans Serif"/>
          <w:i/>
          <w:sz w:val="22"/>
          <w:szCs w:val="22"/>
        </w:rPr>
        <w:t>Artificial Grammar</w:t>
      </w:r>
      <w:r w:rsidRPr="00BF1721">
        <w:rPr>
          <w:rFonts w:asciiTheme="minorHAnsi" w:hAnsiTheme="minorHAnsi" w:cs="Microsoft Sans Serif"/>
          <w:sz w:val="22"/>
          <w:szCs w:val="22"/>
        </w:rPr>
        <w:t xml:space="preserve"> Research Group at the Georgetown Brain and Language Lab. 2007- 2008.</w:t>
      </w:r>
    </w:p>
    <w:p w:rsidR="00880F0C" w:rsidRPr="00BF1721" w:rsidRDefault="00880F0C" w:rsidP="008F3EE0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Contributed to the creation of </w:t>
      </w:r>
      <w:r w:rsidR="009B24E2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materials for </w:t>
      </w: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the Virtual </w:t>
      </w:r>
      <w:proofErr w:type="spellStart"/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C</w:t>
      </w:r>
      <w:r w:rsidR="000F78CE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enter</w:t>
      </w:r>
      <w:proofErr w:type="spellEnd"/>
      <w:r w:rsidR="000F78CE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for Language Acquisition</w:t>
      </w: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,</w:t>
      </w:r>
      <w:r w:rsidRPr="00BF1721">
        <w:rPr>
          <w:rFonts w:asciiTheme="minorHAnsi" w:hAnsiTheme="minorHAnsi" w:cs="Microsoft Sans Serif"/>
          <w:sz w:val="22"/>
          <w:szCs w:val="22"/>
        </w:rPr>
        <w:t xml:space="preserve"> </w:t>
      </w: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http://vcla.clal.cornell.edu. 200</w:t>
      </w:r>
      <w:r w:rsidR="00662D26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2</w:t>
      </w:r>
      <w:r w:rsidR="006B5960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-</w:t>
      </w:r>
      <w:r w:rsidR="006B5960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</w:t>
      </w:r>
      <w:r w:rsidR="009D1AD8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200</w:t>
      </w:r>
      <w:r w:rsidR="0022602F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5</w:t>
      </w:r>
      <w:r w:rsidR="009D1AD8"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.</w:t>
      </w:r>
    </w:p>
    <w:p w:rsidR="00FC5525" w:rsidRPr="00BF1721" w:rsidRDefault="00FC5525" w:rsidP="00FC5525">
      <w:pPr>
        <w:autoSpaceDE w:val="0"/>
        <w:autoSpaceDN w:val="0"/>
        <w:adjustRightInd w:val="0"/>
        <w:spacing w:before="100"/>
        <w:jc w:val="both"/>
        <w:rPr>
          <w:rFonts w:asciiTheme="minorHAnsi" w:eastAsia="Batang" w:hAnsiTheme="minorHAnsi" w:cs="Microsoft Sans Serif"/>
          <w:sz w:val="22"/>
          <w:szCs w:val="22"/>
          <w:lang w:val="en-GB" w:eastAsia="en-GB"/>
        </w:rPr>
      </w:pPr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Developed new corpus (audio/video speech samples from 50 toddlers) for child language research (available through the Virtual </w:t>
      </w:r>
      <w:proofErr w:type="spellStart"/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>Center</w:t>
      </w:r>
      <w:proofErr w:type="spellEnd"/>
      <w:r w:rsidRPr="00BF1721">
        <w:rPr>
          <w:rFonts w:asciiTheme="minorHAnsi" w:eastAsia="Batang" w:hAnsiTheme="minorHAnsi" w:cs="Microsoft Sans Serif"/>
          <w:sz w:val="22"/>
          <w:szCs w:val="22"/>
          <w:lang w:val="en-GB" w:eastAsia="en-GB"/>
        </w:rPr>
        <w:t xml:space="preserve"> for Language Acquisition). 2003 - 2006. </w:t>
      </w:r>
    </w:p>
    <w:p w:rsidR="0062536D" w:rsidRPr="00ED6038" w:rsidRDefault="0062536D" w:rsidP="00AC5C7A">
      <w:pPr>
        <w:spacing w:before="100"/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</w:pPr>
      <w:r w:rsidRPr="00BF1721">
        <w:rPr>
          <w:rFonts w:asciiTheme="minorHAnsi" w:eastAsiaTheme="minorHAnsi" w:hAnsiTheme="minorHAnsi" w:cs="Microsoft Sans Serif"/>
          <w:sz w:val="22"/>
          <w:szCs w:val="22"/>
          <w:u w:val="single"/>
          <w:lang w:val="en-GB"/>
        </w:rPr>
        <w:t>Outreach</w:t>
      </w:r>
    </w:p>
    <w:p w:rsidR="002460C4" w:rsidRPr="00F645EF" w:rsidRDefault="00AE6635" w:rsidP="004E7FC4">
      <w:pPr>
        <w:pStyle w:val="PlainText"/>
        <w:spacing w:before="100"/>
        <w:rPr>
          <w:rFonts w:asciiTheme="minorHAnsi" w:hAnsiTheme="minorHAnsi" w:cs="Microsoft Sans Serif"/>
          <w:sz w:val="22"/>
          <w:szCs w:val="22"/>
          <w:u w:val="single"/>
        </w:rPr>
      </w:pPr>
      <w:r w:rsidRPr="00F645EF">
        <w:rPr>
          <w:rFonts w:asciiTheme="minorHAnsi" w:hAnsiTheme="minorHAnsi" w:cs="Microsoft Sans Serif"/>
          <w:sz w:val="22"/>
          <w:szCs w:val="22"/>
        </w:rPr>
        <w:t>TED-style s</w:t>
      </w:r>
      <w:r w:rsidR="002460C4" w:rsidRPr="00F645EF">
        <w:rPr>
          <w:rFonts w:asciiTheme="minorHAnsi" w:hAnsiTheme="minorHAnsi" w:cs="Microsoft Sans Serif"/>
          <w:sz w:val="22"/>
          <w:szCs w:val="22"/>
        </w:rPr>
        <w:t>eminar at the British Science Festival:</w:t>
      </w:r>
      <w:r w:rsidR="002460C4" w:rsidRPr="00F645EF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4E7FC4" w:rsidRPr="00F645EF">
        <w:rPr>
          <w:rFonts w:asciiTheme="minorHAnsi" w:hAnsiTheme="minorHAnsi" w:cs="Microsoft Sans Serif"/>
          <w:sz w:val="22"/>
          <w:szCs w:val="22"/>
        </w:rPr>
        <w:t>'</w:t>
      </w:r>
      <w:r w:rsidR="002460C4" w:rsidRPr="00F645EF">
        <w:rPr>
          <w:rFonts w:asciiTheme="minorHAnsi" w:hAnsiTheme="minorHAnsi" w:cs="Microsoft Sans Serif"/>
          <w:sz w:val="22"/>
          <w:szCs w:val="22"/>
        </w:rPr>
        <w:t>Children are linguistic geniuses</w:t>
      </w:r>
      <w:r w:rsidR="004E7FC4" w:rsidRPr="00F645EF">
        <w:rPr>
          <w:rFonts w:asciiTheme="minorHAnsi" w:hAnsiTheme="minorHAnsi" w:cs="Microsoft Sans Serif"/>
          <w:sz w:val="22"/>
          <w:szCs w:val="22"/>
        </w:rPr>
        <w:t>'</w:t>
      </w:r>
      <w:r w:rsidR="00C11639" w:rsidRPr="00F645EF">
        <w:rPr>
          <w:rFonts w:asciiTheme="minorHAnsi" w:hAnsiTheme="minorHAnsi" w:cs="Microsoft Sans Serif"/>
          <w:sz w:val="22"/>
          <w:szCs w:val="22"/>
        </w:rPr>
        <w:t>,</w:t>
      </w:r>
      <w:r w:rsidR="004E7FC4" w:rsidRPr="00F645EF">
        <w:rPr>
          <w:rFonts w:asciiTheme="minorHAnsi" w:hAnsiTheme="minorHAnsi" w:cs="Microsoft Sans Serif"/>
          <w:sz w:val="22"/>
          <w:szCs w:val="22"/>
        </w:rPr>
        <w:t xml:space="preserve"> </w:t>
      </w:r>
      <w:r w:rsidR="00C11639" w:rsidRPr="00F645EF">
        <w:rPr>
          <w:rFonts w:asciiTheme="minorHAnsi" w:hAnsiTheme="minorHAnsi" w:cs="Microsoft Sans Serif"/>
          <w:sz w:val="22"/>
          <w:szCs w:val="22"/>
        </w:rPr>
        <w:t xml:space="preserve">September </w:t>
      </w:r>
      <w:r w:rsidR="004E7FC4" w:rsidRPr="00F645EF">
        <w:rPr>
          <w:rFonts w:asciiTheme="minorHAnsi" w:hAnsiTheme="minorHAnsi" w:cs="Microsoft Sans Serif"/>
          <w:sz w:val="22"/>
          <w:szCs w:val="22"/>
        </w:rPr>
        <w:t>2013.</w:t>
      </w:r>
      <w:r w:rsidR="002460C4" w:rsidRPr="00F645EF">
        <w:rPr>
          <w:rFonts w:asciiTheme="minorHAnsi" w:hAnsiTheme="minorHAnsi" w:cs="Microsoft Sans Serif"/>
          <w:sz w:val="22"/>
          <w:szCs w:val="22"/>
        </w:rPr>
        <w:t xml:space="preserve"> </w:t>
      </w:r>
      <w:hyperlink r:id="rId12" w:history="1">
        <w:r w:rsidR="002460C4" w:rsidRPr="00F645EF">
          <w:rPr>
            <w:rStyle w:val="Hyperlink"/>
            <w:rFonts w:asciiTheme="minorHAnsi" w:hAnsiTheme="minorHAnsi" w:cs="Microsoft Sans Serif"/>
            <w:color w:val="auto"/>
            <w:sz w:val="22"/>
            <w:szCs w:val="22"/>
          </w:rPr>
          <w:t>http://www.britishscienceassociation.org/british-science-festival/babies-are-linguistic-geniuses</w:t>
        </w:r>
      </w:hyperlink>
      <w:r w:rsidR="002A5193" w:rsidRPr="00F645EF">
        <w:rPr>
          <w:rFonts w:asciiTheme="minorHAnsi" w:hAnsiTheme="minorHAnsi" w:cs="Microsoft Sans Serif"/>
          <w:sz w:val="22"/>
          <w:szCs w:val="22"/>
          <w:u w:val="single"/>
        </w:rPr>
        <w:t>.</w:t>
      </w:r>
    </w:p>
    <w:p w:rsidR="00B619E5" w:rsidRDefault="00671E5D" w:rsidP="00362C86">
      <w:pPr>
        <w:spacing w:before="100" w:after="100"/>
        <w:jc w:val="both"/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</w:pPr>
      <w:r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lastRenderedPageBreak/>
        <w:t xml:space="preserve">Conference for </w:t>
      </w:r>
      <w:r w:rsidR="00932C5F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English </w:t>
      </w:r>
      <w:r w:rsidR="00C8389B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 xml:space="preserve">Language/Linguistics High-School </w:t>
      </w:r>
      <w:r w:rsidRPr="00ED6038">
        <w:rPr>
          <w:rFonts w:asciiTheme="minorHAnsi" w:eastAsia="Batang" w:hAnsiTheme="minorHAnsi" w:cs="Microsoft Sans Serif"/>
          <w:i/>
          <w:color w:val="000000"/>
          <w:sz w:val="22"/>
          <w:szCs w:val="22"/>
          <w:lang w:val="en-GB" w:eastAsia="en-GB"/>
        </w:rPr>
        <w:t>Teachers</w:t>
      </w:r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. Co-organizer &amp; Chair. Sponsored by the School of English, Newcastle University, </w:t>
      </w:r>
      <w:proofErr w:type="gramStart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>March</w:t>
      </w:r>
      <w:proofErr w:type="gramEnd"/>
      <w:r w:rsidRPr="00ED6038">
        <w:rPr>
          <w:rFonts w:asciiTheme="minorHAnsi" w:eastAsia="Batang" w:hAnsiTheme="minorHAnsi" w:cs="Microsoft Sans Serif"/>
          <w:color w:val="000000"/>
          <w:sz w:val="22"/>
          <w:szCs w:val="22"/>
          <w:lang w:val="en-GB" w:eastAsia="en-GB"/>
        </w:rPr>
        <w:t xml:space="preserve"> 2012.</w:t>
      </w:r>
    </w:p>
    <w:tbl>
      <w:tblPr>
        <w:tblW w:w="9360" w:type="dxa"/>
        <w:tblInd w:w="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F3EE0" w:rsidRPr="00ED6038" w:rsidTr="00707284">
        <w:tc>
          <w:tcPr>
            <w:tcW w:w="9360" w:type="dxa"/>
          </w:tcPr>
          <w:p w:rsidR="002A0820" w:rsidRDefault="002A0820" w:rsidP="00707284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smallCaps/>
                <w:sz w:val="24"/>
                <w:szCs w:val="24"/>
              </w:rPr>
            </w:pPr>
          </w:p>
          <w:p w:rsidR="008F3EE0" w:rsidRPr="00114831" w:rsidRDefault="004E7FC4" w:rsidP="00707284">
            <w:pPr>
              <w:pStyle w:val="PlainText"/>
              <w:tabs>
                <w:tab w:val="left" w:pos="8640"/>
              </w:tabs>
              <w:spacing w:after="20"/>
              <w:ind w:left="-115"/>
              <w:jc w:val="both"/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</w:pPr>
            <w:r w:rsidRPr="00114831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>professional</w:t>
            </w:r>
            <w:r w:rsidR="008F3EE0" w:rsidRPr="00114831">
              <w:rPr>
                <w:rFonts w:asciiTheme="minorHAnsi" w:hAnsiTheme="minorHAnsi" w:cs="Microsoft Sans Serif"/>
                <w:b/>
                <w:smallCaps/>
                <w:sz w:val="24"/>
                <w:szCs w:val="24"/>
              </w:rPr>
              <w:t xml:space="preserve"> membership  </w:t>
            </w:r>
          </w:p>
        </w:tc>
      </w:tr>
    </w:tbl>
    <w:p w:rsidR="00E73F8A" w:rsidRDefault="008F3EE0" w:rsidP="00094BFF">
      <w:pPr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 w:rsidRPr="007378B6">
        <w:rPr>
          <w:rFonts w:asciiTheme="minorHAnsi" w:eastAsiaTheme="minorHAnsi" w:hAnsiTheme="minorHAnsi" w:cs="Microsoft Sans Serif"/>
          <w:sz w:val="22"/>
          <w:szCs w:val="22"/>
          <w:lang w:val="en-GB"/>
        </w:rPr>
        <w:t>I</w:t>
      </w:r>
      <w:r w:rsidR="00A24EDB" w:rsidRPr="007378B6">
        <w:rPr>
          <w:rFonts w:asciiTheme="minorHAnsi" w:eastAsiaTheme="minorHAnsi" w:hAnsiTheme="minorHAnsi" w:cs="Microsoft Sans Serif"/>
          <w:sz w:val="22"/>
          <w:szCs w:val="22"/>
          <w:lang w:val="en-GB"/>
        </w:rPr>
        <w:t>nternational Association fo</w:t>
      </w:r>
      <w:r w:rsidR="00DE51C2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r the Study of Child Language </w:t>
      </w:r>
    </w:p>
    <w:p w:rsidR="00DE51C2" w:rsidRDefault="00DE51C2" w:rsidP="00094BFF">
      <w:pPr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Cognitive Neuroscience Society </w:t>
      </w:r>
    </w:p>
    <w:p w:rsidR="00EE231C" w:rsidRDefault="00EE231C" w:rsidP="00094BFF">
      <w:pPr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>
        <w:rPr>
          <w:rFonts w:asciiTheme="minorHAnsi" w:eastAsiaTheme="minorHAnsi" w:hAnsiTheme="minorHAnsi" w:cs="Microsoft Sans Serif"/>
          <w:sz w:val="22"/>
          <w:szCs w:val="22"/>
          <w:lang w:val="en-GB"/>
        </w:rPr>
        <w:t>Society for Rese</w:t>
      </w:r>
      <w:r w:rsidR="00DE51C2">
        <w:rPr>
          <w:rFonts w:asciiTheme="minorHAnsi" w:eastAsiaTheme="minorHAnsi" w:hAnsiTheme="minorHAnsi" w:cs="Microsoft Sans Serif"/>
          <w:sz w:val="22"/>
          <w:szCs w:val="22"/>
          <w:lang w:val="en-GB"/>
        </w:rPr>
        <w:t xml:space="preserve">arch in Child Development </w:t>
      </w:r>
    </w:p>
    <w:p w:rsidR="009B3792" w:rsidRDefault="001C2880" w:rsidP="00094BFF">
      <w:pPr>
        <w:rPr>
          <w:rFonts w:asciiTheme="minorHAnsi" w:eastAsiaTheme="minorHAnsi" w:hAnsiTheme="minorHAnsi" w:cs="Microsoft Sans Serif"/>
          <w:sz w:val="22"/>
          <w:szCs w:val="22"/>
          <w:lang w:val="en-GB"/>
        </w:rPr>
      </w:pPr>
      <w:r w:rsidRPr="00ED6038">
        <w:rPr>
          <w:rFonts w:asciiTheme="minorHAnsi" w:eastAsiaTheme="minorHAnsi" w:hAnsiTheme="minorHAnsi" w:cs="Microsoft Sans Serif"/>
          <w:sz w:val="22"/>
          <w:szCs w:val="22"/>
          <w:lang w:val="en-GB"/>
        </w:rPr>
        <w:t>Section Z {Linguistics and the Language Sciences} of the American Association for th</w:t>
      </w:r>
      <w:r w:rsidR="00DE51C2">
        <w:rPr>
          <w:rFonts w:asciiTheme="minorHAnsi" w:eastAsiaTheme="minorHAnsi" w:hAnsiTheme="minorHAnsi" w:cs="Microsoft Sans Serif"/>
          <w:sz w:val="22"/>
          <w:szCs w:val="22"/>
          <w:lang w:val="en-GB"/>
        </w:rPr>
        <w:t>e Advancement of Science</w:t>
      </w:r>
    </w:p>
    <w:p w:rsidR="009B3792" w:rsidRDefault="009B3792" w:rsidP="001C2880">
      <w:pPr>
        <w:spacing w:before="60"/>
        <w:rPr>
          <w:rFonts w:asciiTheme="minorHAnsi" w:eastAsiaTheme="minorHAnsi" w:hAnsiTheme="minorHAnsi" w:cs="Microsoft Sans Serif"/>
          <w:sz w:val="22"/>
          <w:szCs w:val="22"/>
          <w:lang w:val="en-GB"/>
        </w:rPr>
      </w:pPr>
    </w:p>
    <w:sectPr w:rsidR="009B3792" w:rsidSect="009F00EA">
      <w:footerReference w:type="even" r:id="rId13"/>
      <w:footerReference w:type="default" r:id="rId14"/>
      <w:pgSz w:w="12240" w:h="15840"/>
      <w:pgMar w:top="180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BC" w:rsidRDefault="00B304BC">
      <w:r>
        <w:separator/>
      </w:r>
    </w:p>
  </w:endnote>
  <w:endnote w:type="continuationSeparator" w:id="0">
    <w:p w:rsidR="00B304BC" w:rsidRDefault="00B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E7" w:rsidRDefault="00457527" w:rsidP="00200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D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DE7" w:rsidRDefault="00C06DE7" w:rsidP="009F00E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9287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6073FE" w:rsidRDefault="006073FE" w:rsidP="00152291">
            <w:pPr>
              <w:pStyle w:val="Header"/>
            </w:pPr>
          </w:p>
          <w:p w:rsidR="00D75729" w:rsidRDefault="003A0D23" w:rsidP="00152291">
            <w:pPr>
              <w:pStyle w:val="Head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</w:t>
            </w:r>
            <w:r w:rsidR="00191A82">
              <w:rPr>
                <w:rFonts w:ascii="Microsoft Sans Serif" w:hAnsi="Microsoft Sans Serif" w:cs="Microsoft Sans Serif"/>
                <w:sz w:val="18"/>
                <w:szCs w:val="18"/>
              </w:rPr>
              <w:t>-01</w:t>
            </w:r>
            <w:r w:rsidR="00152291" w:rsidRPr="00152291">
              <w:rPr>
                <w:rFonts w:ascii="Microsoft Sans Serif" w:hAnsi="Microsoft Sans Serif" w:cs="Microsoft Sans Serif"/>
                <w:sz w:val="18"/>
                <w:szCs w:val="18"/>
              </w:rPr>
              <w:t>-201</w:t>
            </w:r>
            <w:r w:rsidR="00191A82">
              <w:rPr>
                <w:rFonts w:ascii="Microsoft Sans Serif" w:hAnsi="Microsoft Sans Serif" w:cs="Microsoft Sans Serif"/>
                <w:sz w:val="18"/>
                <w:szCs w:val="18"/>
              </w:rPr>
              <w:t>9</w:t>
            </w:r>
          </w:p>
          <w:p w:rsidR="00191A82" w:rsidRDefault="00191A82" w:rsidP="00152291">
            <w:pPr>
              <w:pStyle w:val="Head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91A82" w:rsidRDefault="00191A82" w:rsidP="00152291">
            <w:pPr>
              <w:pStyle w:val="Head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06DE7" w:rsidRDefault="00C06DE7" w:rsidP="00152291">
            <w:pPr>
              <w:pStyle w:val="Header"/>
            </w:pPr>
            <w:r>
              <w:t xml:space="preserve">      </w:t>
            </w:r>
            <w:r w:rsidR="00152291">
              <w:tab/>
            </w:r>
            <w:r w:rsidR="00152291">
              <w:tab/>
            </w:r>
            <w:r w:rsidR="0019378B" w:rsidRPr="0081339D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Dye</w:t>
            </w:r>
            <w:r w:rsidRPr="0081339D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 (VITA) </w: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begin"/>
            </w:r>
            <w:r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instrText xml:space="preserve"> PAGE </w:instrTex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separate"/>
            </w:r>
            <w:r w:rsidR="00F56B9C">
              <w:rPr>
                <w:rFonts w:ascii="Microsoft Sans Serif" w:hAnsi="Microsoft Sans Serif" w:cs="Microsoft Sans Serif"/>
                <w:b/>
                <w:i/>
                <w:noProof/>
                <w:sz w:val="18"/>
                <w:szCs w:val="18"/>
              </w:rPr>
              <w:t>13</w: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end"/>
            </w:r>
            <w:r w:rsidRPr="0081339D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 of </w: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begin"/>
            </w:r>
            <w:r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instrText xml:space="preserve"> NUMPAGES  </w:instrTex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separate"/>
            </w:r>
            <w:r w:rsidR="00F56B9C">
              <w:rPr>
                <w:rFonts w:ascii="Microsoft Sans Serif" w:hAnsi="Microsoft Sans Serif" w:cs="Microsoft Sans Serif"/>
                <w:b/>
                <w:i/>
                <w:noProof/>
                <w:sz w:val="18"/>
                <w:szCs w:val="18"/>
              </w:rPr>
              <w:t>13</w:t>
            </w:r>
            <w:r w:rsidR="00457527" w:rsidRPr="0081339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BC" w:rsidRDefault="00B304BC">
      <w:r>
        <w:separator/>
      </w:r>
    </w:p>
  </w:footnote>
  <w:footnote w:type="continuationSeparator" w:id="0">
    <w:p w:rsidR="00B304BC" w:rsidRDefault="00B3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E78"/>
    <w:multiLevelType w:val="hybridMultilevel"/>
    <w:tmpl w:val="BE62338C"/>
    <w:lvl w:ilvl="0" w:tplc="1840CFE2">
      <w:start w:val="12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EF4"/>
    <w:multiLevelType w:val="hybridMultilevel"/>
    <w:tmpl w:val="CDC8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51C2"/>
    <w:multiLevelType w:val="hybridMultilevel"/>
    <w:tmpl w:val="9FEA5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D36"/>
    <w:multiLevelType w:val="hybridMultilevel"/>
    <w:tmpl w:val="10BA1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5070"/>
    <w:multiLevelType w:val="hybridMultilevel"/>
    <w:tmpl w:val="5BAC2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F4B02"/>
    <w:multiLevelType w:val="hybridMultilevel"/>
    <w:tmpl w:val="41548032"/>
    <w:lvl w:ilvl="0" w:tplc="DF32FA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55A"/>
    <w:multiLevelType w:val="hybridMultilevel"/>
    <w:tmpl w:val="06066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0484"/>
    <w:multiLevelType w:val="hybridMultilevel"/>
    <w:tmpl w:val="B5ECC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D54"/>
    <w:multiLevelType w:val="hybridMultilevel"/>
    <w:tmpl w:val="C55ABE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271CD"/>
    <w:multiLevelType w:val="hybridMultilevel"/>
    <w:tmpl w:val="429CD1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E5B"/>
    <w:multiLevelType w:val="hybridMultilevel"/>
    <w:tmpl w:val="CD247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751A"/>
    <w:multiLevelType w:val="hybridMultilevel"/>
    <w:tmpl w:val="8610B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7A00"/>
    <w:multiLevelType w:val="hybridMultilevel"/>
    <w:tmpl w:val="E88A8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5B2D"/>
    <w:multiLevelType w:val="hybridMultilevel"/>
    <w:tmpl w:val="291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B"/>
    <w:rsid w:val="0000013E"/>
    <w:rsid w:val="00000A21"/>
    <w:rsid w:val="00000C8B"/>
    <w:rsid w:val="000014A8"/>
    <w:rsid w:val="0000168E"/>
    <w:rsid w:val="00001EBB"/>
    <w:rsid w:val="00002009"/>
    <w:rsid w:val="000034E6"/>
    <w:rsid w:val="00003AF2"/>
    <w:rsid w:val="00004C7D"/>
    <w:rsid w:val="00005DA9"/>
    <w:rsid w:val="00005F7B"/>
    <w:rsid w:val="00006CE5"/>
    <w:rsid w:val="000074F5"/>
    <w:rsid w:val="00007A39"/>
    <w:rsid w:val="00007B01"/>
    <w:rsid w:val="0001065E"/>
    <w:rsid w:val="00011107"/>
    <w:rsid w:val="00011F3E"/>
    <w:rsid w:val="00012355"/>
    <w:rsid w:val="00012598"/>
    <w:rsid w:val="000129C1"/>
    <w:rsid w:val="00012DB3"/>
    <w:rsid w:val="0001451D"/>
    <w:rsid w:val="00014F8A"/>
    <w:rsid w:val="000159BD"/>
    <w:rsid w:val="00015BC5"/>
    <w:rsid w:val="00015E91"/>
    <w:rsid w:val="00015FA8"/>
    <w:rsid w:val="000164B9"/>
    <w:rsid w:val="0001710E"/>
    <w:rsid w:val="00023658"/>
    <w:rsid w:val="00023E63"/>
    <w:rsid w:val="00024079"/>
    <w:rsid w:val="00024C2C"/>
    <w:rsid w:val="00025C0E"/>
    <w:rsid w:val="00030992"/>
    <w:rsid w:val="0003144A"/>
    <w:rsid w:val="00032215"/>
    <w:rsid w:val="000324DC"/>
    <w:rsid w:val="00033CA4"/>
    <w:rsid w:val="000344BD"/>
    <w:rsid w:val="00034C1C"/>
    <w:rsid w:val="00034DD3"/>
    <w:rsid w:val="0003789D"/>
    <w:rsid w:val="00037F16"/>
    <w:rsid w:val="00040257"/>
    <w:rsid w:val="000403EA"/>
    <w:rsid w:val="00040917"/>
    <w:rsid w:val="000410AD"/>
    <w:rsid w:val="000410F4"/>
    <w:rsid w:val="000414AB"/>
    <w:rsid w:val="00042CD2"/>
    <w:rsid w:val="000433FD"/>
    <w:rsid w:val="000437FC"/>
    <w:rsid w:val="00043FF8"/>
    <w:rsid w:val="000446ED"/>
    <w:rsid w:val="00045621"/>
    <w:rsid w:val="00045FE2"/>
    <w:rsid w:val="000461C0"/>
    <w:rsid w:val="00046F2D"/>
    <w:rsid w:val="0004727A"/>
    <w:rsid w:val="00047DBB"/>
    <w:rsid w:val="00050D58"/>
    <w:rsid w:val="00050EED"/>
    <w:rsid w:val="00051213"/>
    <w:rsid w:val="00054D3D"/>
    <w:rsid w:val="00056878"/>
    <w:rsid w:val="00057458"/>
    <w:rsid w:val="00057983"/>
    <w:rsid w:val="00060029"/>
    <w:rsid w:val="00061322"/>
    <w:rsid w:val="00061E6F"/>
    <w:rsid w:val="000634B5"/>
    <w:rsid w:val="0006481A"/>
    <w:rsid w:val="000655F3"/>
    <w:rsid w:val="000666F8"/>
    <w:rsid w:val="00066726"/>
    <w:rsid w:val="00066AF8"/>
    <w:rsid w:val="0007002C"/>
    <w:rsid w:val="00070A77"/>
    <w:rsid w:val="00073797"/>
    <w:rsid w:val="00073C97"/>
    <w:rsid w:val="0007545F"/>
    <w:rsid w:val="00076205"/>
    <w:rsid w:val="00076349"/>
    <w:rsid w:val="00076E91"/>
    <w:rsid w:val="00077576"/>
    <w:rsid w:val="00077960"/>
    <w:rsid w:val="000803E6"/>
    <w:rsid w:val="0008241D"/>
    <w:rsid w:val="00082D9F"/>
    <w:rsid w:val="00083D8C"/>
    <w:rsid w:val="00083F14"/>
    <w:rsid w:val="00083FA6"/>
    <w:rsid w:val="0008435B"/>
    <w:rsid w:val="000848DE"/>
    <w:rsid w:val="00085DDB"/>
    <w:rsid w:val="00085F68"/>
    <w:rsid w:val="00086095"/>
    <w:rsid w:val="00086964"/>
    <w:rsid w:val="00087412"/>
    <w:rsid w:val="000914AC"/>
    <w:rsid w:val="000922B4"/>
    <w:rsid w:val="000923B5"/>
    <w:rsid w:val="000924E3"/>
    <w:rsid w:val="00092C9B"/>
    <w:rsid w:val="00094BFF"/>
    <w:rsid w:val="00095963"/>
    <w:rsid w:val="0009659F"/>
    <w:rsid w:val="000A0CD4"/>
    <w:rsid w:val="000A4F35"/>
    <w:rsid w:val="000A523E"/>
    <w:rsid w:val="000A5BE5"/>
    <w:rsid w:val="000A7AC8"/>
    <w:rsid w:val="000B2430"/>
    <w:rsid w:val="000B424D"/>
    <w:rsid w:val="000B5065"/>
    <w:rsid w:val="000B5554"/>
    <w:rsid w:val="000B55E5"/>
    <w:rsid w:val="000B7DEE"/>
    <w:rsid w:val="000B7E83"/>
    <w:rsid w:val="000C004F"/>
    <w:rsid w:val="000C00C0"/>
    <w:rsid w:val="000C13A2"/>
    <w:rsid w:val="000C1518"/>
    <w:rsid w:val="000C339F"/>
    <w:rsid w:val="000C35F7"/>
    <w:rsid w:val="000C41CF"/>
    <w:rsid w:val="000C4D9B"/>
    <w:rsid w:val="000C58B5"/>
    <w:rsid w:val="000C6545"/>
    <w:rsid w:val="000C6A1C"/>
    <w:rsid w:val="000C6E22"/>
    <w:rsid w:val="000C70D0"/>
    <w:rsid w:val="000C77D1"/>
    <w:rsid w:val="000C78BE"/>
    <w:rsid w:val="000D06DE"/>
    <w:rsid w:val="000D0D30"/>
    <w:rsid w:val="000D3586"/>
    <w:rsid w:val="000D4A15"/>
    <w:rsid w:val="000D55B5"/>
    <w:rsid w:val="000D585D"/>
    <w:rsid w:val="000D7AF9"/>
    <w:rsid w:val="000E0677"/>
    <w:rsid w:val="000E0A38"/>
    <w:rsid w:val="000E156B"/>
    <w:rsid w:val="000E226F"/>
    <w:rsid w:val="000E4614"/>
    <w:rsid w:val="000E4B72"/>
    <w:rsid w:val="000E50B4"/>
    <w:rsid w:val="000E601E"/>
    <w:rsid w:val="000E73EC"/>
    <w:rsid w:val="000F1DCC"/>
    <w:rsid w:val="000F2D0D"/>
    <w:rsid w:val="000F364B"/>
    <w:rsid w:val="000F5419"/>
    <w:rsid w:val="000F56D9"/>
    <w:rsid w:val="000F78CE"/>
    <w:rsid w:val="001006E8"/>
    <w:rsid w:val="001016E8"/>
    <w:rsid w:val="001025D6"/>
    <w:rsid w:val="001028A9"/>
    <w:rsid w:val="001042BC"/>
    <w:rsid w:val="001044B4"/>
    <w:rsid w:val="00104A8D"/>
    <w:rsid w:val="00104BCD"/>
    <w:rsid w:val="00105D53"/>
    <w:rsid w:val="00106A78"/>
    <w:rsid w:val="001073AE"/>
    <w:rsid w:val="00110968"/>
    <w:rsid w:val="00111025"/>
    <w:rsid w:val="00111536"/>
    <w:rsid w:val="00111AFC"/>
    <w:rsid w:val="00112650"/>
    <w:rsid w:val="00112798"/>
    <w:rsid w:val="001129BB"/>
    <w:rsid w:val="00112B17"/>
    <w:rsid w:val="00112D6F"/>
    <w:rsid w:val="00113605"/>
    <w:rsid w:val="00113681"/>
    <w:rsid w:val="00113A82"/>
    <w:rsid w:val="00114831"/>
    <w:rsid w:val="00114DD7"/>
    <w:rsid w:val="00116C2F"/>
    <w:rsid w:val="001176C2"/>
    <w:rsid w:val="00117B29"/>
    <w:rsid w:val="00120391"/>
    <w:rsid w:val="001232DE"/>
    <w:rsid w:val="00125CFD"/>
    <w:rsid w:val="001267D8"/>
    <w:rsid w:val="00126C2C"/>
    <w:rsid w:val="00127C9C"/>
    <w:rsid w:val="00131228"/>
    <w:rsid w:val="0013167E"/>
    <w:rsid w:val="00131B60"/>
    <w:rsid w:val="00133155"/>
    <w:rsid w:val="001337FC"/>
    <w:rsid w:val="0013388C"/>
    <w:rsid w:val="00133B65"/>
    <w:rsid w:val="001343AF"/>
    <w:rsid w:val="00135556"/>
    <w:rsid w:val="00135BC1"/>
    <w:rsid w:val="00136D9D"/>
    <w:rsid w:val="001377A3"/>
    <w:rsid w:val="00137A35"/>
    <w:rsid w:val="00140825"/>
    <w:rsid w:val="00140DCE"/>
    <w:rsid w:val="00141801"/>
    <w:rsid w:val="00143339"/>
    <w:rsid w:val="00143690"/>
    <w:rsid w:val="0014448F"/>
    <w:rsid w:val="0014459A"/>
    <w:rsid w:val="00144D16"/>
    <w:rsid w:val="00144DE1"/>
    <w:rsid w:val="001454AF"/>
    <w:rsid w:val="00145B8F"/>
    <w:rsid w:val="00147217"/>
    <w:rsid w:val="00152291"/>
    <w:rsid w:val="0015277D"/>
    <w:rsid w:val="00153154"/>
    <w:rsid w:val="0015412A"/>
    <w:rsid w:val="00154EAE"/>
    <w:rsid w:val="0015563D"/>
    <w:rsid w:val="00155CDC"/>
    <w:rsid w:val="00157B10"/>
    <w:rsid w:val="00157F30"/>
    <w:rsid w:val="00160AF8"/>
    <w:rsid w:val="00161D70"/>
    <w:rsid w:val="00162FC5"/>
    <w:rsid w:val="00163B60"/>
    <w:rsid w:val="00164CDA"/>
    <w:rsid w:val="00164E89"/>
    <w:rsid w:val="00165443"/>
    <w:rsid w:val="00167EC8"/>
    <w:rsid w:val="00170257"/>
    <w:rsid w:val="00170CAC"/>
    <w:rsid w:val="00172FFF"/>
    <w:rsid w:val="001731D9"/>
    <w:rsid w:val="001748DA"/>
    <w:rsid w:val="00175561"/>
    <w:rsid w:val="00176FF2"/>
    <w:rsid w:val="0017782E"/>
    <w:rsid w:val="0018141C"/>
    <w:rsid w:val="0018151C"/>
    <w:rsid w:val="00181ACB"/>
    <w:rsid w:val="00182147"/>
    <w:rsid w:val="00182F76"/>
    <w:rsid w:val="00185338"/>
    <w:rsid w:val="00185BC2"/>
    <w:rsid w:val="00186053"/>
    <w:rsid w:val="00186620"/>
    <w:rsid w:val="001867C6"/>
    <w:rsid w:val="00186813"/>
    <w:rsid w:val="00186D80"/>
    <w:rsid w:val="0018798F"/>
    <w:rsid w:val="001879AC"/>
    <w:rsid w:val="00187B7B"/>
    <w:rsid w:val="00187FC0"/>
    <w:rsid w:val="00190F6D"/>
    <w:rsid w:val="00191A82"/>
    <w:rsid w:val="001920B5"/>
    <w:rsid w:val="001930B3"/>
    <w:rsid w:val="0019378B"/>
    <w:rsid w:val="00193D78"/>
    <w:rsid w:val="00194041"/>
    <w:rsid w:val="001941EB"/>
    <w:rsid w:val="00194FAE"/>
    <w:rsid w:val="0019522D"/>
    <w:rsid w:val="00195759"/>
    <w:rsid w:val="001959E2"/>
    <w:rsid w:val="00196429"/>
    <w:rsid w:val="001A1BED"/>
    <w:rsid w:val="001A2F0F"/>
    <w:rsid w:val="001A30DA"/>
    <w:rsid w:val="001A3160"/>
    <w:rsid w:val="001A39F4"/>
    <w:rsid w:val="001A408A"/>
    <w:rsid w:val="001A61FA"/>
    <w:rsid w:val="001A691F"/>
    <w:rsid w:val="001A79DF"/>
    <w:rsid w:val="001B028E"/>
    <w:rsid w:val="001B13D6"/>
    <w:rsid w:val="001B21D3"/>
    <w:rsid w:val="001B2598"/>
    <w:rsid w:val="001B2F46"/>
    <w:rsid w:val="001B3577"/>
    <w:rsid w:val="001B3C6C"/>
    <w:rsid w:val="001B44E1"/>
    <w:rsid w:val="001B5FE2"/>
    <w:rsid w:val="001C02DC"/>
    <w:rsid w:val="001C098A"/>
    <w:rsid w:val="001C0A85"/>
    <w:rsid w:val="001C1422"/>
    <w:rsid w:val="001C224B"/>
    <w:rsid w:val="001C2880"/>
    <w:rsid w:val="001C29C5"/>
    <w:rsid w:val="001C48E2"/>
    <w:rsid w:val="001C4D0C"/>
    <w:rsid w:val="001C4E6A"/>
    <w:rsid w:val="001C5220"/>
    <w:rsid w:val="001C678F"/>
    <w:rsid w:val="001D021C"/>
    <w:rsid w:val="001D1788"/>
    <w:rsid w:val="001D1B4B"/>
    <w:rsid w:val="001D2DCC"/>
    <w:rsid w:val="001D2DCD"/>
    <w:rsid w:val="001D4C31"/>
    <w:rsid w:val="001D5528"/>
    <w:rsid w:val="001D5B0F"/>
    <w:rsid w:val="001D637C"/>
    <w:rsid w:val="001D7984"/>
    <w:rsid w:val="001D7F90"/>
    <w:rsid w:val="001E07DA"/>
    <w:rsid w:val="001E3678"/>
    <w:rsid w:val="001E3C03"/>
    <w:rsid w:val="001E6351"/>
    <w:rsid w:val="001E7059"/>
    <w:rsid w:val="001F25BA"/>
    <w:rsid w:val="001F265E"/>
    <w:rsid w:val="001F32E6"/>
    <w:rsid w:val="001F3585"/>
    <w:rsid w:val="001F391E"/>
    <w:rsid w:val="001F3B0F"/>
    <w:rsid w:val="001F4934"/>
    <w:rsid w:val="001F69DA"/>
    <w:rsid w:val="00200FE6"/>
    <w:rsid w:val="00203036"/>
    <w:rsid w:val="00203CFD"/>
    <w:rsid w:val="00203E23"/>
    <w:rsid w:val="00204684"/>
    <w:rsid w:val="00205218"/>
    <w:rsid w:val="00206AC9"/>
    <w:rsid w:val="00206BF0"/>
    <w:rsid w:val="00207208"/>
    <w:rsid w:val="00207705"/>
    <w:rsid w:val="0020780B"/>
    <w:rsid w:val="002107A8"/>
    <w:rsid w:val="00212225"/>
    <w:rsid w:val="0021264F"/>
    <w:rsid w:val="00212BCA"/>
    <w:rsid w:val="00212EA9"/>
    <w:rsid w:val="002142C0"/>
    <w:rsid w:val="00214540"/>
    <w:rsid w:val="0021487C"/>
    <w:rsid w:val="00214C74"/>
    <w:rsid w:val="002150A0"/>
    <w:rsid w:val="00215AE5"/>
    <w:rsid w:val="0022141D"/>
    <w:rsid w:val="002225E6"/>
    <w:rsid w:val="0022475B"/>
    <w:rsid w:val="002252F5"/>
    <w:rsid w:val="00225949"/>
    <w:rsid w:val="0022602F"/>
    <w:rsid w:val="00230127"/>
    <w:rsid w:val="0023083E"/>
    <w:rsid w:val="00230DED"/>
    <w:rsid w:val="00231588"/>
    <w:rsid w:val="00233628"/>
    <w:rsid w:val="002347C8"/>
    <w:rsid w:val="002357CF"/>
    <w:rsid w:val="002361A0"/>
    <w:rsid w:val="00236599"/>
    <w:rsid w:val="00236F40"/>
    <w:rsid w:val="00236F66"/>
    <w:rsid w:val="00237A3C"/>
    <w:rsid w:val="00240F5D"/>
    <w:rsid w:val="0024137E"/>
    <w:rsid w:val="00241792"/>
    <w:rsid w:val="0024190E"/>
    <w:rsid w:val="0024440A"/>
    <w:rsid w:val="00244FC1"/>
    <w:rsid w:val="00245229"/>
    <w:rsid w:val="00245C44"/>
    <w:rsid w:val="00245DA0"/>
    <w:rsid w:val="002460C4"/>
    <w:rsid w:val="002477FA"/>
    <w:rsid w:val="00247FBD"/>
    <w:rsid w:val="0025130E"/>
    <w:rsid w:val="00251DC2"/>
    <w:rsid w:val="00251E50"/>
    <w:rsid w:val="00251EB2"/>
    <w:rsid w:val="002530C8"/>
    <w:rsid w:val="002530C9"/>
    <w:rsid w:val="002555D7"/>
    <w:rsid w:val="00256027"/>
    <w:rsid w:val="00256826"/>
    <w:rsid w:val="0025698B"/>
    <w:rsid w:val="00256ED4"/>
    <w:rsid w:val="00257696"/>
    <w:rsid w:val="00260372"/>
    <w:rsid w:val="00260FD7"/>
    <w:rsid w:val="002611EC"/>
    <w:rsid w:val="00262664"/>
    <w:rsid w:val="00262934"/>
    <w:rsid w:val="00263934"/>
    <w:rsid w:val="002642B0"/>
    <w:rsid w:val="00264525"/>
    <w:rsid w:val="00265382"/>
    <w:rsid w:val="00265865"/>
    <w:rsid w:val="002702F5"/>
    <w:rsid w:val="00271D52"/>
    <w:rsid w:val="00272442"/>
    <w:rsid w:val="00273486"/>
    <w:rsid w:val="00274041"/>
    <w:rsid w:val="002748CB"/>
    <w:rsid w:val="002750D0"/>
    <w:rsid w:val="0028056E"/>
    <w:rsid w:val="002812D9"/>
    <w:rsid w:val="00283247"/>
    <w:rsid w:val="00283295"/>
    <w:rsid w:val="002839B7"/>
    <w:rsid w:val="00283D2A"/>
    <w:rsid w:val="00284188"/>
    <w:rsid w:val="00286975"/>
    <w:rsid w:val="0028775B"/>
    <w:rsid w:val="00287A53"/>
    <w:rsid w:val="002910B2"/>
    <w:rsid w:val="002915D5"/>
    <w:rsid w:val="0029302D"/>
    <w:rsid w:val="00293C43"/>
    <w:rsid w:val="00294338"/>
    <w:rsid w:val="002952ED"/>
    <w:rsid w:val="002962C0"/>
    <w:rsid w:val="00296641"/>
    <w:rsid w:val="0029691E"/>
    <w:rsid w:val="0029787D"/>
    <w:rsid w:val="002A0820"/>
    <w:rsid w:val="002A1769"/>
    <w:rsid w:val="002A1F34"/>
    <w:rsid w:val="002A1F9B"/>
    <w:rsid w:val="002A2227"/>
    <w:rsid w:val="002A3492"/>
    <w:rsid w:val="002A372F"/>
    <w:rsid w:val="002A387E"/>
    <w:rsid w:val="002A391C"/>
    <w:rsid w:val="002A3E99"/>
    <w:rsid w:val="002A44F6"/>
    <w:rsid w:val="002A5193"/>
    <w:rsid w:val="002A5A40"/>
    <w:rsid w:val="002A5D80"/>
    <w:rsid w:val="002A67BD"/>
    <w:rsid w:val="002A67CF"/>
    <w:rsid w:val="002A7033"/>
    <w:rsid w:val="002A7FD5"/>
    <w:rsid w:val="002B0409"/>
    <w:rsid w:val="002B0800"/>
    <w:rsid w:val="002B0B43"/>
    <w:rsid w:val="002B0CCD"/>
    <w:rsid w:val="002B11CC"/>
    <w:rsid w:val="002B280E"/>
    <w:rsid w:val="002B2915"/>
    <w:rsid w:val="002B3815"/>
    <w:rsid w:val="002B41A0"/>
    <w:rsid w:val="002B496A"/>
    <w:rsid w:val="002B5A72"/>
    <w:rsid w:val="002B6DCA"/>
    <w:rsid w:val="002B7C12"/>
    <w:rsid w:val="002C009D"/>
    <w:rsid w:val="002C267A"/>
    <w:rsid w:val="002C3BD3"/>
    <w:rsid w:val="002C3E66"/>
    <w:rsid w:val="002C4BA0"/>
    <w:rsid w:val="002C4EEC"/>
    <w:rsid w:val="002C5BBA"/>
    <w:rsid w:val="002C5E3B"/>
    <w:rsid w:val="002C5FFE"/>
    <w:rsid w:val="002C6B54"/>
    <w:rsid w:val="002C6D76"/>
    <w:rsid w:val="002C716E"/>
    <w:rsid w:val="002C745E"/>
    <w:rsid w:val="002C7C9C"/>
    <w:rsid w:val="002D080C"/>
    <w:rsid w:val="002D0C68"/>
    <w:rsid w:val="002D1448"/>
    <w:rsid w:val="002D270F"/>
    <w:rsid w:val="002D37F0"/>
    <w:rsid w:val="002D3A2B"/>
    <w:rsid w:val="002D46D7"/>
    <w:rsid w:val="002D565E"/>
    <w:rsid w:val="002D5D1A"/>
    <w:rsid w:val="002D6585"/>
    <w:rsid w:val="002D6B70"/>
    <w:rsid w:val="002E009E"/>
    <w:rsid w:val="002E23AC"/>
    <w:rsid w:val="002E3EB4"/>
    <w:rsid w:val="002E42EC"/>
    <w:rsid w:val="002E441E"/>
    <w:rsid w:val="002E6419"/>
    <w:rsid w:val="002E6ADC"/>
    <w:rsid w:val="002E6CC3"/>
    <w:rsid w:val="002E6E02"/>
    <w:rsid w:val="002E75BD"/>
    <w:rsid w:val="002E7E55"/>
    <w:rsid w:val="002F00E3"/>
    <w:rsid w:val="002F13DD"/>
    <w:rsid w:val="002F1653"/>
    <w:rsid w:val="002F3402"/>
    <w:rsid w:val="002F39D8"/>
    <w:rsid w:val="002F3F81"/>
    <w:rsid w:val="002F521B"/>
    <w:rsid w:val="002F566C"/>
    <w:rsid w:val="002F5A03"/>
    <w:rsid w:val="002F616D"/>
    <w:rsid w:val="002F655A"/>
    <w:rsid w:val="002F77A4"/>
    <w:rsid w:val="003008C8"/>
    <w:rsid w:val="00300DD8"/>
    <w:rsid w:val="00301998"/>
    <w:rsid w:val="00301F57"/>
    <w:rsid w:val="00302858"/>
    <w:rsid w:val="00302DED"/>
    <w:rsid w:val="00302E64"/>
    <w:rsid w:val="00304D64"/>
    <w:rsid w:val="00305184"/>
    <w:rsid w:val="00306180"/>
    <w:rsid w:val="00307231"/>
    <w:rsid w:val="0030749C"/>
    <w:rsid w:val="003107C1"/>
    <w:rsid w:val="0031083B"/>
    <w:rsid w:val="003109E1"/>
    <w:rsid w:val="00311A18"/>
    <w:rsid w:val="00311B92"/>
    <w:rsid w:val="00312398"/>
    <w:rsid w:val="00315697"/>
    <w:rsid w:val="00315B7A"/>
    <w:rsid w:val="00315D36"/>
    <w:rsid w:val="003160E9"/>
    <w:rsid w:val="00317157"/>
    <w:rsid w:val="00317861"/>
    <w:rsid w:val="00320A9C"/>
    <w:rsid w:val="003213D5"/>
    <w:rsid w:val="00321DA9"/>
    <w:rsid w:val="0032475C"/>
    <w:rsid w:val="00327739"/>
    <w:rsid w:val="00330020"/>
    <w:rsid w:val="00331973"/>
    <w:rsid w:val="003319FE"/>
    <w:rsid w:val="00331B85"/>
    <w:rsid w:val="00332C95"/>
    <w:rsid w:val="003343D8"/>
    <w:rsid w:val="0033441A"/>
    <w:rsid w:val="00334FE4"/>
    <w:rsid w:val="003356FB"/>
    <w:rsid w:val="00335D5F"/>
    <w:rsid w:val="00336865"/>
    <w:rsid w:val="0033744D"/>
    <w:rsid w:val="003408AA"/>
    <w:rsid w:val="0034197D"/>
    <w:rsid w:val="0034295B"/>
    <w:rsid w:val="0034330A"/>
    <w:rsid w:val="00343DB0"/>
    <w:rsid w:val="003444E4"/>
    <w:rsid w:val="00344C7E"/>
    <w:rsid w:val="0034605A"/>
    <w:rsid w:val="0034649C"/>
    <w:rsid w:val="003465C9"/>
    <w:rsid w:val="003504F2"/>
    <w:rsid w:val="00351961"/>
    <w:rsid w:val="003519FE"/>
    <w:rsid w:val="00351E50"/>
    <w:rsid w:val="00352DD8"/>
    <w:rsid w:val="003533A1"/>
    <w:rsid w:val="003535FB"/>
    <w:rsid w:val="00354774"/>
    <w:rsid w:val="003547DD"/>
    <w:rsid w:val="00355746"/>
    <w:rsid w:val="0035603C"/>
    <w:rsid w:val="003609AE"/>
    <w:rsid w:val="00360CB9"/>
    <w:rsid w:val="00361F1F"/>
    <w:rsid w:val="003623FD"/>
    <w:rsid w:val="003624EF"/>
    <w:rsid w:val="00362C86"/>
    <w:rsid w:val="00363BCC"/>
    <w:rsid w:val="00363FC9"/>
    <w:rsid w:val="003648C2"/>
    <w:rsid w:val="00366B6C"/>
    <w:rsid w:val="00366E93"/>
    <w:rsid w:val="00367747"/>
    <w:rsid w:val="003700D3"/>
    <w:rsid w:val="00370363"/>
    <w:rsid w:val="00370C83"/>
    <w:rsid w:val="00373D05"/>
    <w:rsid w:val="00374787"/>
    <w:rsid w:val="0037524C"/>
    <w:rsid w:val="00376796"/>
    <w:rsid w:val="00376C83"/>
    <w:rsid w:val="0037794F"/>
    <w:rsid w:val="00377F70"/>
    <w:rsid w:val="00380109"/>
    <w:rsid w:val="003804D4"/>
    <w:rsid w:val="00381418"/>
    <w:rsid w:val="003824F1"/>
    <w:rsid w:val="0038260C"/>
    <w:rsid w:val="00382E67"/>
    <w:rsid w:val="00383DFA"/>
    <w:rsid w:val="00384034"/>
    <w:rsid w:val="00384861"/>
    <w:rsid w:val="003870F1"/>
    <w:rsid w:val="00390D91"/>
    <w:rsid w:val="003912E4"/>
    <w:rsid w:val="00391345"/>
    <w:rsid w:val="00391E58"/>
    <w:rsid w:val="00391FB8"/>
    <w:rsid w:val="003927F8"/>
    <w:rsid w:val="003934DE"/>
    <w:rsid w:val="00393D44"/>
    <w:rsid w:val="00394BAD"/>
    <w:rsid w:val="00395905"/>
    <w:rsid w:val="0039643C"/>
    <w:rsid w:val="003964EE"/>
    <w:rsid w:val="00396A0F"/>
    <w:rsid w:val="003A0A94"/>
    <w:rsid w:val="003A0D23"/>
    <w:rsid w:val="003A1440"/>
    <w:rsid w:val="003A1786"/>
    <w:rsid w:val="003A3D40"/>
    <w:rsid w:val="003A3FF6"/>
    <w:rsid w:val="003A4669"/>
    <w:rsid w:val="003A4BCA"/>
    <w:rsid w:val="003A54FE"/>
    <w:rsid w:val="003A592B"/>
    <w:rsid w:val="003A5F0D"/>
    <w:rsid w:val="003A6663"/>
    <w:rsid w:val="003A697B"/>
    <w:rsid w:val="003A6D51"/>
    <w:rsid w:val="003B06A6"/>
    <w:rsid w:val="003B1770"/>
    <w:rsid w:val="003B23DE"/>
    <w:rsid w:val="003B287F"/>
    <w:rsid w:val="003B2F61"/>
    <w:rsid w:val="003B3838"/>
    <w:rsid w:val="003B42CB"/>
    <w:rsid w:val="003B6DBB"/>
    <w:rsid w:val="003B7CAE"/>
    <w:rsid w:val="003B7DBB"/>
    <w:rsid w:val="003C00E2"/>
    <w:rsid w:val="003C0664"/>
    <w:rsid w:val="003C1751"/>
    <w:rsid w:val="003C2740"/>
    <w:rsid w:val="003C2F78"/>
    <w:rsid w:val="003C326E"/>
    <w:rsid w:val="003C457F"/>
    <w:rsid w:val="003C5BDD"/>
    <w:rsid w:val="003C6218"/>
    <w:rsid w:val="003C6452"/>
    <w:rsid w:val="003C7F4D"/>
    <w:rsid w:val="003D264B"/>
    <w:rsid w:val="003D2EC3"/>
    <w:rsid w:val="003D3175"/>
    <w:rsid w:val="003D3A33"/>
    <w:rsid w:val="003D4242"/>
    <w:rsid w:val="003D5CE8"/>
    <w:rsid w:val="003D7393"/>
    <w:rsid w:val="003D7C28"/>
    <w:rsid w:val="003E007E"/>
    <w:rsid w:val="003E12EC"/>
    <w:rsid w:val="003E13FC"/>
    <w:rsid w:val="003E1E21"/>
    <w:rsid w:val="003E27BC"/>
    <w:rsid w:val="003E284A"/>
    <w:rsid w:val="003E2A45"/>
    <w:rsid w:val="003E75D9"/>
    <w:rsid w:val="003F0787"/>
    <w:rsid w:val="003F0857"/>
    <w:rsid w:val="003F21CF"/>
    <w:rsid w:val="003F270D"/>
    <w:rsid w:val="003F4180"/>
    <w:rsid w:val="003F5597"/>
    <w:rsid w:val="003F5642"/>
    <w:rsid w:val="003F5BA5"/>
    <w:rsid w:val="003F5BBF"/>
    <w:rsid w:val="003F64CC"/>
    <w:rsid w:val="003F6764"/>
    <w:rsid w:val="003F79CD"/>
    <w:rsid w:val="003F7EA4"/>
    <w:rsid w:val="00400381"/>
    <w:rsid w:val="004014CF"/>
    <w:rsid w:val="0040153B"/>
    <w:rsid w:val="004019EF"/>
    <w:rsid w:val="004031DE"/>
    <w:rsid w:val="0040356F"/>
    <w:rsid w:val="00403CAB"/>
    <w:rsid w:val="004040A7"/>
    <w:rsid w:val="00404A0A"/>
    <w:rsid w:val="00404C6E"/>
    <w:rsid w:val="0040593B"/>
    <w:rsid w:val="004060B9"/>
    <w:rsid w:val="00406178"/>
    <w:rsid w:val="004065A6"/>
    <w:rsid w:val="004067A3"/>
    <w:rsid w:val="00406A34"/>
    <w:rsid w:val="00406B4D"/>
    <w:rsid w:val="00406F7A"/>
    <w:rsid w:val="0040706A"/>
    <w:rsid w:val="00412409"/>
    <w:rsid w:val="004125CB"/>
    <w:rsid w:val="004139F9"/>
    <w:rsid w:val="00413D8D"/>
    <w:rsid w:val="004147AE"/>
    <w:rsid w:val="00414B34"/>
    <w:rsid w:val="00415304"/>
    <w:rsid w:val="00415610"/>
    <w:rsid w:val="004159FF"/>
    <w:rsid w:val="004179C1"/>
    <w:rsid w:val="00421D94"/>
    <w:rsid w:val="004221AD"/>
    <w:rsid w:val="004225A9"/>
    <w:rsid w:val="00424035"/>
    <w:rsid w:val="0042558B"/>
    <w:rsid w:val="004258BE"/>
    <w:rsid w:val="00425ABB"/>
    <w:rsid w:val="004317F4"/>
    <w:rsid w:val="004328AE"/>
    <w:rsid w:val="004347F3"/>
    <w:rsid w:val="00434C53"/>
    <w:rsid w:val="004369BE"/>
    <w:rsid w:val="00437537"/>
    <w:rsid w:val="00437DBC"/>
    <w:rsid w:val="00440E97"/>
    <w:rsid w:val="00441DDD"/>
    <w:rsid w:val="00442154"/>
    <w:rsid w:val="0044218F"/>
    <w:rsid w:val="00442366"/>
    <w:rsid w:val="00443F1F"/>
    <w:rsid w:val="0044434B"/>
    <w:rsid w:val="00444B14"/>
    <w:rsid w:val="00445D3E"/>
    <w:rsid w:val="00445EB6"/>
    <w:rsid w:val="00446D79"/>
    <w:rsid w:val="00447805"/>
    <w:rsid w:val="00447F7A"/>
    <w:rsid w:val="0045002F"/>
    <w:rsid w:val="004510C0"/>
    <w:rsid w:val="00451560"/>
    <w:rsid w:val="0045175D"/>
    <w:rsid w:val="00451C4C"/>
    <w:rsid w:val="004547B7"/>
    <w:rsid w:val="0045483F"/>
    <w:rsid w:val="00454E83"/>
    <w:rsid w:val="004560BA"/>
    <w:rsid w:val="00457527"/>
    <w:rsid w:val="0046109E"/>
    <w:rsid w:val="00461C38"/>
    <w:rsid w:val="00462382"/>
    <w:rsid w:val="00462412"/>
    <w:rsid w:val="004638CE"/>
    <w:rsid w:val="00463F7D"/>
    <w:rsid w:val="00464571"/>
    <w:rsid w:val="0046664B"/>
    <w:rsid w:val="00467E53"/>
    <w:rsid w:val="00470297"/>
    <w:rsid w:val="0047126F"/>
    <w:rsid w:val="00471672"/>
    <w:rsid w:val="00471F79"/>
    <w:rsid w:val="004723CD"/>
    <w:rsid w:val="0047241E"/>
    <w:rsid w:val="00472C4D"/>
    <w:rsid w:val="00472C9A"/>
    <w:rsid w:val="00474898"/>
    <w:rsid w:val="00475500"/>
    <w:rsid w:val="00476208"/>
    <w:rsid w:val="004764F4"/>
    <w:rsid w:val="00476BAE"/>
    <w:rsid w:val="004775F0"/>
    <w:rsid w:val="00477C9C"/>
    <w:rsid w:val="004813FB"/>
    <w:rsid w:val="00481788"/>
    <w:rsid w:val="00481C55"/>
    <w:rsid w:val="00482735"/>
    <w:rsid w:val="00483738"/>
    <w:rsid w:val="00483AB1"/>
    <w:rsid w:val="00483D43"/>
    <w:rsid w:val="00484AD7"/>
    <w:rsid w:val="00484AE6"/>
    <w:rsid w:val="00484C3C"/>
    <w:rsid w:val="0048572E"/>
    <w:rsid w:val="00486371"/>
    <w:rsid w:val="00486CA6"/>
    <w:rsid w:val="00487794"/>
    <w:rsid w:val="0049252D"/>
    <w:rsid w:val="00493088"/>
    <w:rsid w:val="00493169"/>
    <w:rsid w:val="004937D4"/>
    <w:rsid w:val="00493908"/>
    <w:rsid w:val="004952CD"/>
    <w:rsid w:val="00495E6C"/>
    <w:rsid w:val="00496EFA"/>
    <w:rsid w:val="004A0B30"/>
    <w:rsid w:val="004A1FB4"/>
    <w:rsid w:val="004A2236"/>
    <w:rsid w:val="004A4533"/>
    <w:rsid w:val="004A4AF9"/>
    <w:rsid w:val="004A537A"/>
    <w:rsid w:val="004A5822"/>
    <w:rsid w:val="004A65B5"/>
    <w:rsid w:val="004A78AB"/>
    <w:rsid w:val="004B0B0E"/>
    <w:rsid w:val="004B1882"/>
    <w:rsid w:val="004B1C0C"/>
    <w:rsid w:val="004B1E4C"/>
    <w:rsid w:val="004B2386"/>
    <w:rsid w:val="004B2FA3"/>
    <w:rsid w:val="004B37B1"/>
    <w:rsid w:val="004B400D"/>
    <w:rsid w:val="004B483F"/>
    <w:rsid w:val="004B65D5"/>
    <w:rsid w:val="004B6769"/>
    <w:rsid w:val="004B6E1C"/>
    <w:rsid w:val="004B712D"/>
    <w:rsid w:val="004C10C4"/>
    <w:rsid w:val="004C1141"/>
    <w:rsid w:val="004C1B1A"/>
    <w:rsid w:val="004C1D8D"/>
    <w:rsid w:val="004C375E"/>
    <w:rsid w:val="004C3B8C"/>
    <w:rsid w:val="004C54A9"/>
    <w:rsid w:val="004C5CFB"/>
    <w:rsid w:val="004C6653"/>
    <w:rsid w:val="004C672B"/>
    <w:rsid w:val="004C68E3"/>
    <w:rsid w:val="004C72FD"/>
    <w:rsid w:val="004C7549"/>
    <w:rsid w:val="004C7690"/>
    <w:rsid w:val="004D04DE"/>
    <w:rsid w:val="004D0FDF"/>
    <w:rsid w:val="004D18F9"/>
    <w:rsid w:val="004D3029"/>
    <w:rsid w:val="004D386D"/>
    <w:rsid w:val="004D564F"/>
    <w:rsid w:val="004D5BCE"/>
    <w:rsid w:val="004D7CAC"/>
    <w:rsid w:val="004E1026"/>
    <w:rsid w:val="004E13DC"/>
    <w:rsid w:val="004E3785"/>
    <w:rsid w:val="004E3F6D"/>
    <w:rsid w:val="004E429B"/>
    <w:rsid w:val="004E6B8A"/>
    <w:rsid w:val="004E7A06"/>
    <w:rsid w:val="004E7FC4"/>
    <w:rsid w:val="004F03F5"/>
    <w:rsid w:val="004F0744"/>
    <w:rsid w:val="004F159A"/>
    <w:rsid w:val="004F1C94"/>
    <w:rsid w:val="004F27B4"/>
    <w:rsid w:val="004F2CC4"/>
    <w:rsid w:val="004F3042"/>
    <w:rsid w:val="004F48C6"/>
    <w:rsid w:val="004F4F0F"/>
    <w:rsid w:val="004F4F23"/>
    <w:rsid w:val="004F5C85"/>
    <w:rsid w:val="004F6098"/>
    <w:rsid w:val="004F6099"/>
    <w:rsid w:val="004F73AD"/>
    <w:rsid w:val="004F7501"/>
    <w:rsid w:val="004F75CD"/>
    <w:rsid w:val="004F7753"/>
    <w:rsid w:val="005006A1"/>
    <w:rsid w:val="005013EC"/>
    <w:rsid w:val="0050194E"/>
    <w:rsid w:val="00501A0A"/>
    <w:rsid w:val="00501AC8"/>
    <w:rsid w:val="005024D0"/>
    <w:rsid w:val="005035C6"/>
    <w:rsid w:val="005035EE"/>
    <w:rsid w:val="00503FAD"/>
    <w:rsid w:val="005041E8"/>
    <w:rsid w:val="005049F3"/>
    <w:rsid w:val="00504B90"/>
    <w:rsid w:val="00504E77"/>
    <w:rsid w:val="00504FAB"/>
    <w:rsid w:val="005056DC"/>
    <w:rsid w:val="005059B1"/>
    <w:rsid w:val="00505E64"/>
    <w:rsid w:val="005068A3"/>
    <w:rsid w:val="00506F53"/>
    <w:rsid w:val="005102D4"/>
    <w:rsid w:val="00510801"/>
    <w:rsid w:val="00511122"/>
    <w:rsid w:val="0051151E"/>
    <w:rsid w:val="00511ABD"/>
    <w:rsid w:val="00511B02"/>
    <w:rsid w:val="005128E0"/>
    <w:rsid w:val="005135D9"/>
    <w:rsid w:val="0051465C"/>
    <w:rsid w:val="0051496A"/>
    <w:rsid w:val="005150AF"/>
    <w:rsid w:val="00515C30"/>
    <w:rsid w:val="0051703E"/>
    <w:rsid w:val="005170B9"/>
    <w:rsid w:val="005174AB"/>
    <w:rsid w:val="00520580"/>
    <w:rsid w:val="005211A1"/>
    <w:rsid w:val="0052166A"/>
    <w:rsid w:val="005221B1"/>
    <w:rsid w:val="00522258"/>
    <w:rsid w:val="005245A6"/>
    <w:rsid w:val="00524E96"/>
    <w:rsid w:val="00525180"/>
    <w:rsid w:val="00525451"/>
    <w:rsid w:val="005264A8"/>
    <w:rsid w:val="00526B04"/>
    <w:rsid w:val="005276F9"/>
    <w:rsid w:val="00527CB6"/>
    <w:rsid w:val="005316F1"/>
    <w:rsid w:val="005324DC"/>
    <w:rsid w:val="00534B5E"/>
    <w:rsid w:val="00534EAA"/>
    <w:rsid w:val="00535C8C"/>
    <w:rsid w:val="00537410"/>
    <w:rsid w:val="005411C1"/>
    <w:rsid w:val="00541DA3"/>
    <w:rsid w:val="00542F12"/>
    <w:rsid w:val="00543113"/>
    <w:rsid w:val="00543ECD"/>
    <w:rsid w:val="005462FF"/>
    <w:rsid w:val="005463B7"/>
    <w:rsid w:val="0054740E"/>
    <w:rsid w:val="00547C9A"/>
    <w:rsid w:val="005505CC"/>
    <w:rsid w:val="00550CA0"/>
    <w:rsid w:val="00550D53"/>
    <w:rsid w:val="00551DFE"/>
    <w:rsid w:val="005533DC"/>
    <w:rsid w:val="00553A0D"/>
    <w:rsid w:val="005547F2"/>
    <w:rsid w:val="0055482F"/>
    <w:rsid w:val="0055485B"/>
    <w:rsid w:val="00555F67"/>
    <w:rsid w:val="005570C9"/>
    <w:rsid w:val="00557F8B"/>
    <w:rsid w:val="00560E9E"/>
    <w:rsid w:val="0056113A"/>
    <w:rsid w:val="00561449"/>
    <w:rsid w:val="0056380D"/>
    <w:rsid w:val="005638B0"/>
    <w:rsid w:val="00564431"/>
    <w:rsid w:val="00564DB6"/>
    <w:rsid w:val="00565525"/>
    <w:rsid w:val="00565663"/>
    <w:rsid w:val="005656E2"/>
    <w:rsid w:val="00565F3B"/>
    <w:rsid w:val="0056686E"/>
    <w:rsid w:val="00570793"/>
    <w:rsid w:val="005717D3"/>
    <w:rsid w:val="005723B1"/>
    <w:rsid w:val="005723BF"/>
    <w:rsid w:val="005723D3"/>
    <w:rsid w:val="00572600"/>
    <w:rsid w:val="00572928"/>
    <w:rsid w:val="0057336E"/>
    <w:rsid w:val="00573F00"/>
    <w:rsid w:val="00574CAF"/>
    <w:rsid w:val="00576178"/>
    <w:rsid w:val="005765A0"/>
    <w:rsid w:val="00580265"/>
    <w:rsid w:val="00581514"/>
    <w:rsid w:val="00582322"/>
    <w:rsid w:val="00583063"/>
    <w:rsid w:val="00584884"/>
    <w:rsid w:val="00584E02"/>
    <w:rsid w:val="00585507"/>
    <w:rsid w:val="005866FF"/>
    <w:rsid w:val="00586960"/>
    <w:rsid w:val="00586B15"/>
    <w:rsid w:val="00590BAA"/>
    <w:rsid w:val="00591A2E"/>
    <w:rsid w:val="00593806"/>
    <w:rsid w:val="00594E54"/>
    <w:rsid w:val="005A04FF"/>
    <w:rsid w:val="005A1BC1"/>
    <w:rsid w:val="005A2530"/>
    <w:rsid w:val="005A36D5"/>
    <w:rsid w:val="005A3843"/>
    <w:rsid w:val="005A3BCB"/>
    <w:rsid w:val="005A4CA9"/>
    <w:rsid w:val="005A5BDE"/>
    <w:rsid w:val="005A6A63"/>
    <w:rsid w:val="005A744B"/>
    <w:rsid w:val="005A7472"/>
    <w:rsid w:val="005B07E9"/>
    <w:rsid w:val="005B0B84"/>
    <w:rsid w:val="005B17AC"/>
    <w:rsid w:val="005B27CF"/>
    <w:rsid w:val="005B31FC"/>
    <w:rsid w:val="005B41B8"/>
    <w:rsid w:val="005B43E3"/>
    <w:rsid w:val="005B49CF"/>
    <w:rsid w:val="005B6026"/>
    <w:rsid w:val="005B7152"/>
    <w:rsid w:val="005B73AD"/>
    <w:rsid w:val="005B75C0"/>
    <w:rsid w:val="005C0E47"/>
    <w:rsid w:val="005C10C1"/>
    <w:rsid w:val="005C13FF"/>
    <w:rsid w:val="005C25F9"/>
    <w:rsid w:val="005C2C9D"/>
    <w:rsid w:val="005C3B48"/>
    <w:rsid w:val="005C51D3"/>
    <w:rsid w:val="005C53DB"/>
    <w:rsid w:val="005C5A20"/>
    <w:rsid w:val="005C5EDD"/>
    <w:rsid w:val="005C6EB1"/>
    <w:rsid w:val="005C7B60"/>
    <w:rsid w:val="005C7D89"/>
    <w:rsid w:val="005D07C8"/>
    <w:rsid w:val="005D0B59"/>
    <w:rsid w:val="005D1BB6"/>
    <w:rsid w:val="005D1FEA"/>
    <w:rsid w:val="005D2417"/>
    <w:rsid w:val="005D2A13"/>
    <w:rsid w:val="005D33C0"/>
    <w:rsid w:val="005D41EB"/>
    <w:rsid w:val="005D48FB"/>
    <w:rsid w:val="005D49AC"/>
    <w:rsid w:val="005D4CD5"/>
    <w:rsid w:val="005D510B"/>
    <w:rsid w:val="005D5715"/>
    <w:rsid w:val="005D61CB"/>
    <w:rsid w:val="005D6958"/>
    <w:rsid w:val="005D6C75"/>
    <w:rsid w:val="005D6D82"/>
    <w:rsid w:val="005D6DF6"/>
    <w:rsid w:val="005D6F7E"/>
    <w:rsid w:val="005D77B4"/>
    <w:rsid w:val="005E12B9"/>
    <w:rsid w:val="005E149D"/>
    <w:rsid w:val="005E191B"/>
    <w:rsid w:val="005E1CD4"/>
    <w:rsid w:val="005E1DEE"/>
    <w:rsid w:val="005E3776"/>
    <w:rsid w:val="005E3AC9"/>
    <w:rsid w:val="005E3F4A"/>
    <w:rsid w:val="005E5E26"/>
    <w:rsid w:val="005E649B"/>
    <w:rsid w:val="005E7BEB"/>
    <w:rsid w:val="005E7E92"/>
    <w:rsid w:val="005F09F4"/>
    <w:rsid w:val="005F168F"/>
    <w:rsid w:val="005F1965"/>
    <w:rsid w:val="005F1C27"/>
    <w:rsid w:val="005F1F0B"/>
    <w:rsid w:val="005F2726"/>
    <w:rsid w:val="005F298C"/>
    <w:rsid w:val="005F33AC"/>
    <w:rsid w:val="005F4AE5"/>
    <w:rsid w:val="005F4F58"/>
    <w:rsid w:val="005F53D8"/>
    <w:rsid w:val="005F6DF1"/>
    <w:rsid w:val="005F715B"/>
    <w:rsid w:val="005F730C"/>
    <w:rsid w:val="00600CA5"/>
    <w:rsid w:val="0060254D"/>
    <w:rsid w:val="00602723"/>
    <w:rsid w:val="00602763"/>
    <w:rsid w:val="00603C6A"/>
    <w:rsid w:val="00604EF4"/>
    <w:rsid w:val="006051AA"/>
    <w:rsid w:val="00605F2F"/>
    <w:rsid w:val="006073FE"/>
    <w:rsid w:val="00607F78"/>
    <w:rsid w:val="00610082"/>
    <w:rsid w:val="0061043A"/>
    <w:rsid w:val="006108C7"/>
    <w:rsid w:val="00610A19"/>
    <w:rsid w:val="00610A74"/>
    <w:rsid w:val="006147B3"/>
    <w:rsid w:val="00615460"/>
    <w:rsid w:val="00616645"/>
    <w:rsid w:val="00616C40"/>
    <w:rsid w:val="00616FA7"/>
    <w:rsid w:val="006172C3"/>
    <w:rsid w:val="006175A2"/>
    <w:rsid w:val="00617799"/>
    <w:rsid w:val="00620163"/>
    <w:rsid w:val="006204B7"/>
    <w:rsid w:val="006204FF"/>
    <w:rsid w:val="006207C9"/>
    <w:rsid w:val="006207E3"/>
    <w:rsid w:val="006226DB"/>
    <w:rsid w:val="006229E5"/>
    <w:rsid w:val="0062323E"/>
    <w:rsid w:val="00624488"/>
    <w:rsid w:val="0062536D"/>
    <w:rsid w:val="00625FD5"/>
    <w:rsid w:val="0062601D"/>
    <w:rsid w:val="00627DC8"/>
    <w:rsid w:val="0063167D"/>
    <w:rsid w:val="00631B5B"/>
    <w:rsid w:val="00631CC2"/>
    <w:rsid w:val="00632937"/>
    <w:rsid w:val="00632DD6"/>
    <w:rsid w:val="0063358C"/>
    <w:rsid w:val="00634605"/>
    <w:rsid w:val="00634CEE"/>
    <w:rsid w:val="00634DD2"/>
    <w:rsid w:val="00635361"/>
    <w:rsid w:val="0063564C"/>
    <w:rsid w:val="00635CC1"/>
    <w:rsid w:val="006366CC"/>
    <w:rsid w:val="006367DC"/>
    <w:rsid w:val="00641BC7"/>
    <w:rsid w:val="00641C94"/>
    <w:rsid w:val="00642AEA"/>
    <w:rsid w:val="0064380F"/>
    <w:rsid w:val="00644D86"/>
    <w:rsid w:val="0064500F"/>
    <w:rsid w:val="006452D0"/>
    <w:rsid w:val="00647964"/>
    <w:rsid w:val="00647B61"/>
    <w:rsid w:val="00647F8B"/>
    <w:rsid w:val="00651DF3"/>
    <w:rsid w:val="00652BBF"/>
    <w:rsid w:val="00653207"/>
    <w:rsid w:val="006535D4"/>
    <w:rsid w:val="006545DA"/>
    <w:rsid w:val="00654F7C"/>
    <w:rsid w:val="00655237"/>
    <w:rsid w:val="006553CA"/>
    <w:rsid w:val="0065637B"/>
    <w:rsid w:val="00656F00"/>
    <w:rsid w:val="0065718B"/>
    <w:rsid w:val="006578BC"/>
    <w:rsid w:val="00657CBA"/>
    <w:rsid w:val="00660160"/>
    <w:rsid w:val="00662055"/>
    <w:rsid w:val="00662D26"/>
    <w:rsid w:val="00663EF4"/>
    <w:rsid w:val="006641FF"/>
    <w:rsid w:val="006662F0"/>
    <w:rsid w:val="00670ADF"/>
    <w:rsid w:val="0067144B"/>
    <w:rsid w:val="00671E5D"/>
    <w:rsid w:val="00672239"/>
    <w:rsid w:val="00673222"/>
    <w:rsid w:val="00674180"/>
    <w:rsid w:val="00674812"/>
    <w:rsid w:val="00674ABE"/>
    <w:rsid w:val="00675E70"/>
    <w:rsid w:val="00676AB7"/>
    <w:rsid w:val="00677BB4"/>
    <w:rsid w:val="00677D3A"/>
    <w:rsid w:val="00677EE7"/>
    <w:rsid w:val="00680051"/>
    <w:rsid w:val="00680CB7"/>
    <w:rsid w:val="006817CC"/>
    <w:rsid w:val="00681CF3"/>
    <w:rsid w:val="0068242B"/>
    <w:rsid w:val="00685C20"/>
    <w:rsid w:val="00686E6C"/>
    <w:rsid w:val="00686F00"/>
    <w:rsid w:val="00687E0D"/>
    <w:rsid w:val="006920F2"/>
    <w:rsid w:val="00692397"/>
    <w:rsid w:val="00692529"/>
    <w:rsid w:val="00692675"/>
    <w:rsid w:val="00693AE5"/>
    <w:rsid w:val="006964B6"/>
    <w:rsid w:val="00696591"/>
    <w:rsid w:val="00696700"/>
    <w:rsid w:val="00696B12"/>
    <w:rsid w:val="00696B8E"/>
    <w:rsid w:val="006979E3"/>
    <w:rsid w:val="006A03BF"/>
    <w:rsid w:val="006A0966"/>
    <w:rsid w:val="006A1E5A"/>
    <w:rsid w:val="006A235C"/>
    <w:rsid w:val="006A2E94"/>
    <w:rsid w:val="006A2EE6"/>
    <w:rsid w:val="006A330E"/>
    <w:rsid w:val="006A3D58"/>
    <w:rsid w:val="006A4B32"/>
    <w:rsid w:val="006A516D"/>
    <w:rsid w:val="006A5ED7"/>
    <w:rsid w:val="006A608E"/>
    <w:rsid w:val="006A6239"/>
    <w:rsid w:val="006A6815"/>
    <w:rsid w:val="006A75E7"/>
    <w:rsid w:val="006A7669"/>
    <w:rsid w:val="006A7B05"/>
    <w:rsid w:val="006B01BF"/>
    <w:rsid w:val="006B08E8"/>
    <w:rsid w:val="006B0A89"/>
    <w:rsid w:val="006B0FA2"/>
    <w:rsid w:val="006B1A8C"/>
    <w:rsid w:val="006B213B"/>
    <w:rsid w:val="006B34A2"/>
    <w:rsid w:val="006B419D"/>
    <w:rsid w:val="006B4705"/>
    <w:rsid w:val="006B4932"/>
    <w:rsid w:val="006B4D4F"/>
    <w:rsid w:val="006B5960"/>
    <w:rsid w:val="006B60AB"/>
    <w:rsid w:val="006B7553"/>
    <w:rsid w:val="006C04C3"/>
    <w:rsid w:val="006C1862"/>
    <w:rsid w:val="006C1BD4"/>
    <w:rsid w:val="006C26DE"/>
    <w:rsid w:val="006C3049"/>
    <w:rsid w:val="006C3D59"/>
    <w:rsid w:val="006C4DF9"/>
    <w:rsid w:val="006C5B19"/>
    <w:rsid w:val="006C5BD7"/>
    <w:rsid w:val="006C6501"/>
    <w:rsid w:val="006C6703"/>
    <w:rsid w:val="006C67DB"/>
    <w:rsid w:val="006C6FF9"/>
    <w:rsid w:val="006C7D64"/>
    <w:rsid w:val="006D0570"/>
    <w:rsid w:val="006D11E9"/>
    <w:rsid w:val="006D4873"/>
    <w:rsid w:val="006D666B"/>
    <w:rsid w:val="006D67FF"/>
    <w:rsid w:val="006D72D5"/>
    <w:rsid w:val="006E5634"/>
    <w:rsid w:val="006E6347"/>
    <w:rsid w:val="006E7927"/>
    <w:rsid w:val="006F0858"/>
    <w:rsid w:val="006F4132"/>
    <w:rsid w:val="006F49C0"/>
    <w:rsid w:val="006F5640"/>
    <w:rsid w:val="006F5652"/>
    <w:rsid w:val="006F583E"/>
    <w:rsid w:val="006F6229"/>
    <w:rsid w:val="006F641C"/>
    <w:rsid w:val="006F6C31"/>
    <w:rsid w:val="006F7F2D"/>
    <w:rsid w:val="00700052"/>
    <w:rsid w:val="007000EC"/>
    <w:rsid w:val="007001C6"/>
    <w:rsid w:val="00700708"/>
    <w:rsid w:val="00700879"/>
    <w:rsid w:val="007019B5"/>
    <w:rsid w:val="00703653"/>
    <w:rsid w:val="007064C5"/>
    <w:rsid w:val="0070663A"/>
    <w:rsid w:val="00706A90"/>
    <w:rsid w:val="00706DD2"/>
    <w:rsid w:val="00706FC1"/>
    <w:rsid w:val="00707243"/>
    <w:rsid w:val="00707284"/>
    <w:rsid w:val="00707D37"/>
    <w:rsid w:val="00712640"/>
    <w:rsid w:val="00712BB0"/>
    <w:rsid w:val="00712DA4"/>
    <w:rsid w:val="007139F2"/>
    <w:rsid w:val="007147E8"/>
    <w:rsid w:val="00715220"/>
    <w:rsid w:val="0071538D"/>
    <w:rsid w:val="00715951"/>
    <w:rsid w:val="007167D0"/>
    <w:rsid w:val="00717081"/>
    <w:rsid w:val="007170B5"/>
    <w:rsid w:val="00717D23"/>
    <w:rsid w:val="00717FA1"/>
    <w:rsid w:val="007202C0"/>
    <w:rsid w:val="007217D0"/>
    <w:rsid w:val="00722F09"/>
    <w:rsid w:val="0072356A"/>
    <w:rsid w:val="00723D71"/>
    <w:rsid w:val="007240C4"/>
    <w:rsid w:val="007257D7"/>
    <w:rsid w:val="00725A0C"/>
    <w:rsid w:val="0072627F"/>
    <w:rsid w:val="007263BE"/>
    <w:rsid w:val="00726C3A"/>
    <w:rsid w:val="00727507"/>
    <w:rsid w:val="00727A3A"/>
    <w:rsid w:val="00727D86"/>
    <w:rsid w:val="00730E42"/>
    <w:rsid w:val="00730FCB"/>
    <w:rsid w:val="00731437"/>
    <w:rsid w:val="0073198F"/>
    <w:rsid w:val="007322F2"/>
    <w:rsid w:val="00732934"/>
    <w:rsid w:val="00732B2F"/>
    <w:rsid w:val="007337BB"/>
    <w:rsid w:val="007345AE"/>
    <w:rsid w:val="00734B44"/>
    <w:rsid w:val="00734C19"/>
    <w:rsid w:val="007351DB"/>
    <w:rsid w:val="007358AE"/>
    <w:rsid w:val="0073662C"/>
    <w:rsid w:val="0073732B"/>
    <w:rsid w:val="0073742A"/>
    <w:rsid w:val="007378B6"/>
    <w:rsid w:val="00737C8F"/>
    <w:rsid w:val="007405AA"/>
    <w:rsid w:val="00740642"/>
    <w:rsid w:val="00741070"/>
    <w:rsid w:val="00741209"/>
    <w:rsid w:val="007433B7"/>
    <w:rsid w:val="007434CF"/>
    <w:rsid w:val="00743A4E"/>
    <w:rsid w:val="007442ED"/>
    <w:rsid w:val="00745C75"/>
    <w:rsid w:val="00746CBE"/>
    <w:rsid w:val="00750E85"/>
    <w:rsid w:val="007516BD"/>
    <w:rsid w:val="00752CC0"/>
    <w:rsid w:val="00753725"/>
    <w:rsid w:val="00753D65"/>
    <w:rsid w:val="00753F9D"/>
    <w:rsid w:val="00757F54"/>
    <w:rsid w:val="007600B2"/>
    <w:rsid w:val="00760AD6"/>
    <w:rsid w:val="00760C62"/>
    <w:rsid w:val="007614DA"/>
    <w:rsid w:val="00762BD6"/>
    <w:rsid w:val="00762FF7"/>
    <w:rsid w:val="007631F1"/>
    <w:rsid w:val="00763415"/>
    <w:rsid w:val="00764737"/>
    <w:rsid w:val="00764AFB"/>
    <w:rsid w:val="007668BE"/>
    <w:rsid w:val="00767DF9"/>
    <w:rsid w:val="0077015E"/>
    <w:rsid w:val="0077092A"/>
    <w:rsid w:val="00770A67"/>
    <w:rsid w:val="00771BC9"/>
    <w:rsid w:val="0077284E"/>
    <w:rsid w:val="007744D8"/>
    <w:rsid w:val="00774C19"/>
    <w:rsid w:val="007756AB"/>
    <w:rsid w:val="0077606D"/>
    <w:rsid w:val="00776ED0"/>
    <w:rsid w:val="007772A5"/>
    <w:rsid w:val="007773C7"/>
    <w:rsid w:val="00777F78"/>
    <w:rsid w:val="00780949"/>
    <w:rsid w:val="00780BF1"/>
    <w:rsid w:val="00780FB0"/>
    <w:rsid w:val="007816C4"/>
    <w:rsid w:val="007818D5"/>
    <w:rsid w:val="007821AE"/>
    <w:rsid w:val="007831FE"/>
    <w:rsid w:val="00783626"/>
    <w:rsid w:val="00783B62"/>
    <w:rsid w:val="00783DA5"/>
    <w:rsid w:val="00787CF4"/>
    <w:rsid w:val="00790065"/>
    <w:rsid w:val="007902BF"/>
    <w:rsid w:val="00791E22"/>
    <w:rsid w:val="00791F15"/>
    <w:rsid w:val="0079412C"/>
    <w:rsid w:val="007951A3"/>
    <w:rsid w:val="00795BF8"/>
    <w:rsid w:val="0079684E"/>
    <w:rsid w:val="00796B08"/>
    <w:rsid w:val="0079799D"/>
    <w:rsid w:val="007A0599"/>
    <w:rsid w:val="007A11A8"/>
    <w:rsid w:val="007A124B"/>
    <w:rsid w:val="007A1583"/>
    <w:rsid w:val="007A282C"/>
    <w:rsid w:val="007A43A8"/>
    <w:rsid w:val="007A53F5"/>
    <w:rsid w:val="007A59DF"/>
    <w:rsid w:val="007A6B91"/>
    <w:rsid w:val="007A7C26"/>
    <w:rsid w:val="007B0AE6"/>
    <w:rsid w:val="007B0C42"/>
    <w:rsid w:val="007B1F3F"/>
    <w:rsid w:val="007B20CD"/>
    <w:rsid w:val="007B26A9"/>
    <w:rsid w:val="007B2C2A"/>
    <w:rsid w:val="007B3DD2"/>
    <w:rsid w:val="007B3F65"/>
    <w:rsid w:val="007B4993"/>
    <w:rsid w:val="007B5E4C"/>
    <w:rsid w:val="007B62B7"/>
    <w:rsid w:val="007B6545"/>
    <w:rsid w:val="007B6E8B"/>
    <w:rsid w:val="007B7AC5"/>
    <w:rsid w:val="007B7C85"/>
    <w:rsid w:val="007C0A65"/>
    <w:rsid w:val="007C1A0C"/>
    <w:rsid w:val="007C582E"/>
    <w:rsid w:val="007C5BF2"/>
    <w:rsid w:val="007D0A3E"/>
    <w:rsid w:val="007D22A6"/>
    <w:rsid w:val="007D260E"/>
    <w:rsid w:val="007D27E4"/>
    <w:rsid w:val="007D29CB"/>
    <w:rsid w:val="007D336C"/>
    <w:rsid w:val="007D40FC"/>
    <w:rsid w:val="007D4F61"/>
    <w:rsid w:val="007D534C"/>
    <w:rsid w:val="007D569D"/>
    <w:rsid w:val="007D61FF"/>
    <w:rsid w:val="007D6540"/>
    <w:rsid w:val="007D76ED"/>
    <w:rsid w:val="007D7743"/>
    <w:rsid w:val="007E0442"/>
    <w:rsid w:val="007E1808"/>
    <w:rsid w:val="007E1FD8"/>
    <w:rsid w:val="007E32BD"/>
    <w:rsid w:val="007E33AF"/>
    <w:rsid w:val="007E345B"/>
    <w:rsid w:val="007E3BF2"/>
    <w:rsid w:val="007E413B"/>
    <w:rsid w:val="007E54F2"/>
    <w:rsid w:val="007E5833"/>
    <w:rsid w:val="007E5922"/>
    <w:rsid w:val="007E6A67"/>
    <w:rsid w:val="007E7204"/>
    <w:rsid w:val="007E748B"/>
    <w:rsid w:val="007F08E0"/>
    <w:rsid w:val="007F2D4A"/>
    <w:rsid w:val="007F40C3"/>
    <w:rsid w:val="007F4E85"/>
    <w:rsid w:val="007F653A"/>
    <w:rsid w:val="00802099"/>
    <w:rsid w:val="008021D4"/>
    <w:rsid w:val="008024E7"/>
    <w:rsid w:val="00803881"/>
    <w:rsid w:val="00803A1C"/>
    <w:rsid w:val="008042EC"/>
    <w:rsid w:val="0080452B"/>
    <w:rsid w:val="00804BF4"/>
    <w:rsid w:val="00805996"/>
    <w:rsid w:val="008062DE"/>
    <w:rsid w:val="008064DB"/>
    <w:rsid w:val="00806599"/>
    <w:rsid w:val="00807598"/>
    <w:rsid w:val="0081031B"/>
    <w:rsid w:val="00810CC3"/>
    <w:rsid w:val="008116E5"/>
    <w:rsid w:val="00811E6D"/>
    <w:rsid w:val="00812C37"/>
    <w:rsid w:val="0081339D"/>
    <w:rsid w:val="0081456E"/>
    <w:rsid w:val="00814E05"/>
    <w:rsid w:val="00815C02"/>
    <w:rsid w:val="00820761"/>
    <w:rsid w:val="00820F0A"/>
    <w:rsid w:val="008218F6"/>
    <w:rsid w:val="00821DF0"/>
    <w:rsid w:val="00822139"/>
    <w:rsid w:val="00822783"/>
    <w:rsid w:val="008242AA"/>
    <w:rsid w:val="0082441A"/>
    <w:rsid w:val="008244EB"/>
    <w:rsid w:val="00824D5F"/>
    <w:rsid w:val="00824F1C"/>
    <w:rsid w:val="0082699C"/>
    <w:rsid w:val="00826D33"/>
    <w:rsid w:val="00826EC7"/>
    <w:rsid w:val="00830C8A"/>
    <w:rsid w:val="008325EC"/>
    <w:rsid w:val="008326E0"/>
    <w:rsid w:val="00833267"/>
    <w:rsid w:val="00833AD1"/>
    <w:rsid w:val="008349B4"/>
    <w:rsid w:val="0083505E"/>
    <w:rsid w:val="0083569E"/>
    <w:rsid w:val="008365EC"/>
    <w:rsid w:val="00836A8C"/>
    <w:rsid w:val="0083780D"/>
    <w:rsid w:val="00840548"/>
    <w:rsid w:val="00843176"/>
    <w:rsid w:val="00843DDD"/>
    <w:rsid w:val="00844262"/>
    <w:rsid w:val="008444A6"/>
    <w:rsid w:val="00844BCA"/>
    <w:rsid w:val="00845364"/>
    <w:rsid w:val="00845569"/>
    <w:rsid w:val="00845775"/>
    <w:rsid w:val="00845FF9"/>
    <w:rsid w:val="00846662"/>
    <w:rsid w:val="00850899"/>
    <w:rsid w:val="00850C82"/>
    <w:rsid w:val="00850ED5"/>
    <w:rsid w:val="008510D4"/>
    <w:rsid w:val="008521C6"/>
    <w:rsid w:val="00852EFB"/>
    <w:rsid w:val="00852F45"/>
    <w:rsid w:val="00853806"/>
    <w:rsid w:val="0085425E"/>
    <w:rsid w:val="00856EA6"/>
    <w:rsid w:val="00857323"/>
    <w:rsid w:val="0085746D"/>
    <w:rsid w:val="0086156A"/>
    <w:rsid w:val="008618F0"/>
    <w:rsid w:val="00861C4D"/>
    <w:rsid w:val="008636EE"/>
    <w:rsid w:val="00864FB3"/>
    <w:rsid w:val="008652AE"/>
    <w:rsid w:val="0086575B"/>
    <w:rsid w:val="008660F0"/>
    <w:rsid w:val="00866192"/>
    <w:rsid w:val="00866282"/>
    <w:rsid w:val="0086688D"/>
    <w:rsid w:val="00866A4A"/>
    <w:rsid w:val="00866A98"/>
    <w:rsid w:val="00866CB0"/>
    <w:rsid w:val="00870AEA"/>
    <w:rsid w:val="008729D3"/>
    <w:rsid w:val="00873AF4"/>
    <w:rsid w:val="00874B0B"/>
    <w:rsid w:val="00875E56"/>
    <w:rsid w:val="008761C3"/>
    <w:rsid w:val="00876D86"/>
    <w:rsid w:val="00876E35"/>
    <w:rsid w:val="00877C2F"/>
    <w:rsid w:val="0088054C"/>
    <w:rsid w:val="00880A37"/>
    <w:rsid w:val="00880F0C"/>
    <w:rsid w:val="00881AD7"/>
    <w:rsid w:val="00882BE2"/>
    <w:rsid w:val="00884391"/>
    <w:rsid w:val="008857EE"/>
    <w:rsid w:val="00886428"/>
    <w:rsid w:val="0088764B"/>
    <w:rsid w:val="00890D55"/>
    <w:rsid w:val="00890D9D"/>
    <w:rsid w:val="00891343"/>
    <w:rsid w:val="0089139A"/>
    <w:rsid w:val="008914F6"/>
    <w:rsid w:val="0089210C"/>
    <w:rsid w:val="008928FD"/>
    <w:rsid w:val="00895996"/>
    <w:rsid w:val="00895D20"/>
    <w:rsid w:val="008A13D1"/>
    <w:rsid w:val="008A1AD9"/>
    <w:rsid w:val="008A234F"/>
    <w:rsid w:val="008A267A"/>
    <w:rsid w:val="008A3463"/>
    <w:rsid w:val="008A347D"/>
    <w:rsid w:val="008A34A5"/>
    <w:rsid w:val="008A43B8"/>
    <w:rsid w:val="008A5C11"/>
    <w:rsid w:val="008A5F67"/>
    <w:rsid w:val="008A69F5"/>
    <w:rsid w:val="008A6BA8"/>
    <w:rsid w:val="008A7268"/>
    <w:rsid w:val="008B046A"/>
    <w:rsid w:val="008B110F"/>
    <w:rsid w:val="008B17C9"/>
    <w:rsid w:val="008B2184"/>
    <w:rsid w:val="008B2B9A"/>
    <w:rsid w:val="008B33D2"/>
    <w:rsid w:val="008B361C"/>
    <w:rsid w:val="008B4EFE"/>
    <w:rsid w:val="008B5A0B"/>
    <w:rsid w:val="008B5AF2"/>
    <w:rsid w:val="008B5AF6"/>
    <w:rsid w:val="008B5F23"/>
    <w:rsid w:val="008B6484"/>
    <w:rsid w:val="008B6692"/>
    <w:rsid w:val="008B6B12"/>
    <w:rsid w:val="008B7431"/>
    <w:rsid w:val="008B7A8E"/>
    <w:rsid w:val="008C06FB"/>
    <w:rsid w:val="008C0892"/>
    <w:rsid w:val="008C13B8"/>
    <w:rsid w:val="008C2FB0"/>
    <w:rsid w:val="008C3716"/>
    <w:rsid w:val="008C3C61"/>
    <w:rsid w:val="008C3E5E"/>
    <w:rsid w:val="008C43D1"/>
    <w:rsid w:val="008C4F33"/>
    <w:rsid w:val="008C5E73"/>
    <w:rsid w:val="008C5EE2"/>
    <w:rsid w:val="008C6164"/>
    <w:rsid w:val="008C714F"/>
    <w:rsid w:val="008C7C8C"/>
    <w:rsid w:val="008D06FB"/>
    <w:rsid w:val="008D08EA"/>
    <w:rsid w:val="008D16E3"/>
    <w:rsid w:val="008D1AF9"/>
    <w:rsid w:val="008D21A9"/>
    <w:rsid w:val="008D31D2"/>
    <w:rsid w:val="008D3A13"/>
    <w:rsid w:val="008D449B"/>
    <w:rsid w:val="008D4A59"/>
    <w:rsid w:val="008D5D81"/>
    <w:rsid w:val="008D618F"/>
    <w:rsid w:val="008D694B"/>
    <w:rsid w:val="008D6E19"/>
    <w:rsid w:val="008D7FAB"/>
    <w:rsid w:val="008E05FE"/>
    <w:rsid w:val="008E1F9A"/>
    <w:rsid w:val="008E265B"/>
    <w:rsid w:val="008E2DEA"/>
    <w:rsid w:val="008E2E5A"/>
    <w:rsid w:val="008E3BE0"/>
    <w:rsid w:val="008E3D1D"/>
    <w:rsid w:val="008E44A7"/>
    <w:rsid w:val="008E4C15"/>
    <w:rsid w:val="008E6082"/>
    <w:rsid w:val="008E6771"/>
    <w:rsid w:val="008E6D83"/>
    <w:rsid w:val="008E6FF0"/>
    <w:rsid w:val="008E7186"/>
    <w:rsid w:val="008F0760"/>
    <w:rsid w:val="008F1A3D"/>
    <w:rsid w:val="008F1E19"/>
    <w:rsid w:val="008F29EC"/>
    <w:rsid w:val="008F3EE0"/>
    <w:rsid w:val="008F4F47"/>
    <w:rsid w:val="008F5819"/>
    <w:rsid w:val="008F6AA7"/>
    <w:rsid w:val="008F6D3C"/>
    <w:rsid w:val="008F73ED"/>
    <w:rsid w:val="008F76FD"/>
    <w:rsid w:val="00900714"/>
    <w:rsid w:val="0090078E"/>
    <w:rsid w:val="00901443"/>
    <w:rsid w:val="0090163A"/>
    <w:rsid w:val="00902344"/>
    <w:rsid w:val="0090285A"/>
    <w:rsid w:val="00902E25"/>
    <w:rsid w:val="00902FC6"/>
    <w:rsid w:val="00903240"/>
    <w:rsid w:val="009043CB"/>
    <w:rsid w:val="00905B8D"/>
    <w:rsid w:val="00906562"/>
    <w:rsid w:val="009105C1"/>
    <w:rsid w:val="00910E9C"/>
    <w:rsid w:val="00911B56"/>
    <w:rsid w:val="00911D2B"/>
    <w:rsid w:val="00911F65"/>
    <w:rsid w:val="009122BB"/>
    <w:rsid w:val="0091353C"/>
    <w:rsid w:val="00913713"/>
    <w:rsid w:val="009144DF"/>
    <w:rsid w:val="0091736E"/>
    <w:rsid w:val="00917A3A"/>
    <w:rsid w:val="00921001"/>
    <w:rsid w:val="009217D2"/>
    <w:rsid w:val="00921CDC"/>
    <w:rsid w:val="00922B8F"/>
    <w:rsid w:val="009238D4"/>
    <w:rsid w:val="00923C30"/>
    <w:rsid w:val="00923ECA"/>
    <w:rsid w:val="009241E2"/>
    <w:rsid w:val="00924E00"/>
    <w:rsid w:val="0092518D"/>
    <w:rsid w:val="009260CB"/>
    <w:rsid w:val="009276C1"/>
    <w:rsid w:val="009279D4"/>
    <w:rsid w:val="00927BA1"/>
    <w:rsid w:val="009302D6"/>
    <w:rsid w:val="00930F45"/>
    <w:rsid w:val="00931B16"/>
    <w:rsid w:val="009329DB"/>
    <w:rsid w:val="00932C1A"/>
    <w:rsid w:val="00932C5F"/>
    <w:rsid w:val="009335C5"/>
    <w:rsid w:val="00934C12"/>
    <w:rsid w:val="00936093"/>
    <w:rsid w:val="00937396"/>
    <w:rsid w:val="00940E00"/>
    <w:rsid w:val="00942045"/>
    <w:rsid w:val="009424B6"/>
    <w:rsid w:val="00943C80"/>
    <w:rsid w:val="009446B1"/>
    <w:rsid w:val="00945587"/>
    <w:rsid w:val="00945FC8"/>
    <w:rsid w:val="00950571"/>
    <w:rsid w:val="009510FC"/>
    <w:rsid w:val="009520E1"/>
    <w:rsid w:val="00952D1C"/>
    <w:rsid w:val="00952D5B"/>
    <w:rsid w:val="00953487"/>
    <w:rsid w:val="009538F3"/>
    <w:rsid w:val="00953F10"/>
    <w:rsid w:val="00955401"/>
    <w:rsid w:val="009554F3"/>
    <w:rsid w:val="00956D9D"/>
    <w:rsid w:val="0096011F"/>
    <w:rsid w:val="0096245F"/>
    <w:rsid w:val="00962C54"/>
    <w:rsid w:val="0096511D"/>
    <w:rsid w:val="009652D0"/>
    <w:rsid w:val="009654E2"/>
    <w:rsid w:val="00966930"/>
    <w:rsid w:val="00966A9C"/>
    <w:rsid w:val="00966CB9"/>
    <w:rsid w:val="00967CFF"/>
    <w:rsid w:val="00967D0B"/>
    <w:rsid w:val="00970DB4"/>
    <w:rsid w:val="00971B3D"/>
    <w:rsid w:val="0097282B"/>
    <w:rsid w:val="00972E61"/>
    <w:rsid w:val="00973F23"/>
    <w:rsid w:val="009743F6"/>
    <w:rsid w:val="00974A94"/>
    <w:rsid w:val="00974BCB"/>
    <w:rsid w:val="00974CA9"/>
    <w:rsid w:val="009752DB"/>
    <w:rsid w:val="00975690"/>
    <w:rsid w:val="009760A2"/>
    <w:rsid w:val="00976A29"/>
    <w:rsid w:val="00977406"/>
    <w:rsid w:val="00977B1C"/>
    <w:rsid w:val="0098010C"/>
    <w:rsid w:val="009807E0"/>
    <w:rsid w:val="009809E4"/>
    <w:rsid w:val="00982785"/>
    <w:rsid w:val="00982A34"/>
    <w:rsid w:val="00984CBE"/>
    <w:rsid w:val="00985B6D"/>
    <w:rsid w:val="009863B8"/>
    <w:rsid w:val="0098739C"/>
    <w:rsid w:val="00990AB7"/>
    <w:rsid w:val="0099110D"/>
    <w:rsid w:val="009923BF"/>
    <w:rsid w:val="00992497"/>
    <w:rsid w:val="00993A13"/>
    <w:rsid w:val="00993DB0"/>
    <w:rsid w:val="00993EED"/>
    <w:rsid w:val="009946F7"/>
    <w:rsid w:val="00995DC5"/>
    <w:rsid w:val="00995F58"/>
    <w:rsid w:val="00996CDD"/>
    <w:rsid w:val="00996E70"/>
    <w:rsid w:val="00997CA9"/>
    <w:rsid w:val="00997D0B"/>
    <w:rsid w:val="009A0584"/>
    <w:rsid w:val="009A11A7"/>
    <w:rsid w:val="009A11F2"/>
    <w:rsid w:val="009A2CE6"/>
    <w:rsid w:val="009A3E61"/>
    <w:rsid w:val="009A7882"/>
    <w:rsid w:val="009B0039"/>
    <w:rsid w:val="009B1390"/>
    <w:rsid w:val="009B13B8"/>
    <w:rsid w:val="009B1DDA"/>
    <w:rsid w:val="009B24E2"/>
    <w:rsid w:val="009B34EF"/>
    <w:rsid w:val="009B3792"/>
    <w:rsid w:val="009B3D73"/>
    <w:rsid w:val="009B471C"/>
    <w:rsid w:val="009B49DD"/>
    <w:rsid w:val="009B4DD8"/>
    <w:rsid w:val="009B5C81"/>
    <w:rsid w:val="009B6504"/>
    <w:rsid w:val="009B7395"/>
    <w:rsid w:val="009B7648"/>
    <w:rsid w:val="009C00CB"/>
    <w:rsid w:val="009C1050"/>
    <w:rsid w:val="009C145A"/>
    <w:rsid w:val="009C1A6F"/>
    <w:rsid w:val="009C1CED"/>
    <w:rsid w:val="009C21C3"/>
    <w:rsid w:val="009C3B9D"/>
    <w:rsid w:val="009C4B0E"/>
    <w:rsid w:val="009C502A"/>
    <w:rsid w:val="009C59E5"/>
    <w:rsid w:val="009C62D0"/>
    <w:rsid w:val="009C631C"/>
    <w:rsid w:val="009C634A"/>
    <w:rsid w:val="009C67C2"/>
    <w:rsid w:val="009C7A31"/>
    <w:rsid w:val="009D0686"/>
    <w:rsid w:val="009D085A"/>
    <w:rsid w:val="009D187E"/>
    <w:rsid w:val="009D1AD8"/>
    <w:rsid w:val="009D2773"/>
    <w:rsid w:val="009D2798"/>
    <w:rsid w:val="009D2D93"/>
    <w:rsid w:val="009D4521"/>
    <w:rsid w:val="009D4B9D"/>
    <w:rsid w:val="009D508A"/>
    <w:rsid w:val="009D50BA"/>
    <w:rsid w:val="009D6516"/>
    <w:rsid w:val="009E1667"/>
    <w:rsid w:val="009E34B0"/>
    <w:rsid w:val="009E34FB"/>
    <w:rsid w:val="009E350F"/>
    <w:rsid w:val="009E3823"/>
    <w:rsid w:val="009E3BF0"/>
    <w:rsid w:val="009E40D6"/>
    <w:rsid w:val="009E44F3"/>
    <w:rsid w:val="009E51C4"/>
    <w:rsid w:val="009E6338"/>
    <w:rsid w:val="009E7B51"/>
    <w:rsid w:val="009F00EA"/>
    <w:rsid w:val="009F46C9"/>
    <w:rsid w:val="009F4EC7"/>
    <w:rsid w:val="009F51D6"/>
    <w:rsid w:val="009F5AFC"/>
    <w:rsid w:val="009F6EF9"/>
    <w:rsid w:val="00A03AAB"/>
    <w:rsid w:val="00A03B99"/>
    <w:rsid w:val="00A04031"/>
    <w:rsid w:val="00A05291"/>
    <w:rsid w:val="00A06DED"/>
    <w:rsid w:val="00A07190"/>
    <w:rsid w:val="00A071A4"/>
    <w:rsid w:val="00A11AA6"/>
    <w:rsid w:val="00A11FBC"/>
    <w:rsid w:val="00A13290"/>
    <w:rsid w:val="00A13A73"/>
    <w:rsid w:val="00A13E5D"/>
    <w:rsid w:val="00A15818"/>
    <w:rsid w:val="00A15E20"/>
    <w:rsid w:val="00A16E26"/>
    <w:rsid w:val="00A175C2"/>
    <w:rsid w:val="00A20BD2"/>
    <w:rsid w:val="00A2158D"/>
    <w:rsid w:val="00A228E6"/>
    <w:rsid w:val="00A22A3C"/>
    <w:rsid w:val="00A22C26"/>
    <w:rsid w:val="00A22C88"/>
    <w:rsid w:val="00A22EE8"/>
    <w:rsid w:val="00A23D37"/>
    <w:rsid w:val="00A24338"/>
    <w:rsid w:val="00A246EB"/>
    <w:rsid w:val="00A24D98"/>
    <w:rsid w:val="00A24EDB"/>
    <w:rsid w:val="00A25159"/>
    <w:rsid w:val="00A257E4"/>
    <w:rsid w:val="00A2634E"/>
    <w:rsid w:val="00A264DF"/>
    <w:rsid w:val="00A26672"/>
    <w:rsid w:val="00A301AD"/>
    <w:rsid w:val="00A3085E"/>
    <w:rsid w:val="00A312DB"/>
    <w:rsid w:val="00A3383E"/>
    <w:rsid w:val="00A341BC"/>
    <w:rsid w:val="00A343A7"/>
    <w:rsid w:val="00A3476D"/>
    <w:rsid w:val="00A35B4B"/>
    <w:rsid w:val="00A36459"/>
    <w:rsid w:val="00A367D0"/>
    <w:rsid w:val="00A3716E"/>
    <w:rsid w:val="00A37173"/>
    <w:rsid w:val="00A37641"/>
    <w:rsid w:val="00A3792A"/>
    <w:rsid w:val="00A4016E"/>
    <w:rsid w:val="00A40426"/>
    <w:rsid w:val="00A416AC"/>
    <w:rsid w:val="00A42BFD"/>
    <w:rsid w:val="00A42EFA"/>
    <w:rsid w:val="00A43CB4"/>
    <w:rsid w:val="00A440DC"/>
    <w:rsid w:val="00A44835"/>
    <w:rsid w:val="00A44B08"/>
    <w:rsid w:val="00A45140"/>
    <w:rsid w:val="00A4599A"/>
    <w:rsid w:val="00A45B5A"/>
    <w:rsid w:val="00A45B67"/>
    <w:rsid w:val="00A45BC1"/>
    <w:rsid w:val="00A462F1"/>
    <w:rsid w:val="00A46647"/>
    <w:rsid w:val="00A501B8"/>
    <w:rsid w:val="00A52E65"/>
    <w:rsid w:val="00A5361B"/>
    <w:rsid w:val="00A53897"/>
    <w:rsid w:val="00A539D5"/>
    <w:rsid w:val="00A547F2"/>
    <w:rsid w:val="00A54BAA"/>
    <w:rsid w:val="00A5626F"/>
    <w:rsid w:val="00A62C86"/>
    <w:rsid w:val="00A64BB4"/>
    <w:rsid w:val="00A64DF2"/>
    <w:rsid w:val="00A71DDD"/>
    <w:rsid w:val="00A73291"/>
    <w:rsid w:val="00A73846"/>
    <w:rsid w:val="00A73BA8"/>
    <w:rsid w:val="00A749BE"/>
    <w:rsid w:val="00A75FC5"/>
    <w:rsid w:val="00A76459"/>
    <w:rsid w:val="00A76B43"/>
    <w:rsid w:val="00A774B5"/>
    <w:rsid w:val="00A77AA7"/>
    <w:rsid w:val="00A81269"/>
    <w:rsid w:val="00A8167B"/>
    <w:rsid w:val="00A827A5"/>
    <w:rsid w:val="00A82856"/>
    <w:rsid w:val="00A83156"/>
    <w:rsid w:val="00A8338C"/>
    <w:rsid w:val="00A833E2"/>
    <w:rsid w:val="00A8343E"/>
    <w:rsid w:val="00A858C7"/>
    <w:rsid w:val="00A85A23"/>
    <w:rsid w:val="00A8606B"/>
    <w:rsid w:val="00A86EEF"/>
    <w:rsid w:val="00A91461"/>
    <w:rsid w:val="00A91D28"/>
    <w:rsid w:val="00A92EA3"/>
    <w:rsid w:val="00A93072"/>
    <w:rsid w:val="00A94472"/>
    <w:rsid w:val="00A9453C"/>
    <w:rsid w:val="00A94566"/>
    <w:rsid w:val="00A94D12"/>
    <w:rsid w:val="00A95D8D"/>
    <w:rsid w:val="00A95FEC"/>
    <w:rsid w:val="00AA070F"/>
    <w:rsid w:val="00AA1205"/>
    <w:rsid w:val="00AA2862"/>
    <w:rsid w:val="00AA5013"/>
    <w:rsid w:val="00AB012B"/>
    <w:rsid w:val="00AB0247"/>
    <w:rsid w:val="00AB05D4"/>
    <w:rsid w:val="00AB1691"/>
    <w:rsid w:val="00AB1D58"/>
    <w:rsid w:val="00AB28CD"/>
    <w:rsid w:val="00AB3CB6"/>
    <w:rsid w:val="00AB45CA"/>
    <w:rsid w:val="00AB48FE"/>
    <w:rsid w:val="00AB520B"/>
    <w:rsid w:val="00AB58DD"/>
    <w:rsid w:val="00AB6168"/>
    <w:rsid w:val="00AB63E7"/>
    <w:rsid w:val="00AB6F6D"/>
    <w:rsid w:val="00AB752B"/>
    <w:rsid w:val="00AB7536"/>
    <w:rsid w:val="00AC333B"/>
    <w:rsid w:val="00AC378A"/>
    <w:rsid w:val="00AC3942"/>
    <w:rsid w:val="00AC4107"/>
    <w:rsid w:val="00AC4150"/>
    <w:rsid w:val="00AC50E2"/>
    <w:rsid w:val="00AC5248"/>
    <w:rsid w:val="00AC5C7A"/>
    <w:rsid w:val="00AC5EFC"/>
    <w:rsid w:val="00AD1216"/>
    <w:rsid w:val="00AD15AE"/>
    <w:rsid w:val="00AD2408"/>
    <w:rsid w:val="00AD2428"/>
    <w:rsid w:val="00AD5022"/>
    <w:rsid w:val="00AD6EB3"/>
    <w:rsid w:val="00AD7F84"/>
    <w:rsid w:val="00AE06AB"/>
    <w:rsid w:val="00AE06B9"/>
    <w:rsid w:val="00AE0B3F"/>
    <w:rsid w:val="00AE2E26"/>
    <w:rsid w:val="00AE2E42"/>
    <w:rsid w:val="00AE3C33"/>
    <w:rsid w:val="00AE437F"/>
    <w:rsid w:val="00AE4555"/>
    <w:rsid w:val="00AE4CD1"/>
    <w:rsid w:val="00AE4D63"/>
    <w:rsid w:val="00AE5425"/>
    <w:rsid w:val="00AE6635"/>
    <w:rsid w:val="00AE73D8"/>
    <w:rsid w:val="00AE7B62"/>
    <w:rsid w:val="00AF083D"/>
    <w:rsid w:val="00AF0D6E"/>
    <w:rsid w:val="00AF0D71"/>
    <w:rsid w:val="00AF1A09"/>
    <w:rsid w:val="00AF1FBD"/>
    <w:rsid w:val="00AF337E"/>
    <w:rsid w:val="00AF37ED"/>
    <w:rsid w:val="00AF3FFD"/>
    <w:rsid w:val="00AF4876"/>
    <w:rsid w:val="00AF63C9"/>
    <w:rsid w:val="00AF67B0"/>
    <w:rsid w:val="00AF6FCF"/>
    <w:rsid w:val="00AF7670"/>
    <w:rsid w:val="00B01461"/>
    <w:rsid w:val="00B01495"/>
    <w:rsid w:val="00B0225B"/>
    <w:rsid w:val="00B033CA"/>
    <w:rsid w:val="00B033E0"/>
    <w:rsid w:val="00B04222"/>
    <w:rsid w:val="00B04DEA"/>
    <w:rsid w:val="00B0550E"/>
    <w:rsid w:val="00B05542"/>
    <w:rsid w:val="00B067AC"/>
    <w:rsid w:val="00B0699B"/>
    <w:rsid w:val="00B10996"/>
    <w:rsid w:val="00B10ABA"/>
    <w:rsid w:val="00B10DBB"/>
    <w:rsid w:val="00B13615"/>
    <w:rsid w:val="00B1361E"/>
    <w:rsid w:val="00B139E6"/>
    <w:rsid w:val="00B173D9"/>
    <w:rsid w:val="00B20234"/>
    <w:rsid w:val="00B20682"/>
    <w:rsid w:val="00B2147D"/>
    <w:rsid w:val="00B216D6"/>
    <w:rsid w:val="00B21F87"/>
    <w:rsid w:val="00B22433"/>
    <w:rsid w:val="00B2467F"/>
    <w:rsid w:val="00B24D89"/>
    <w:rsid w:val="00B25CF5"/>
    <w:rsid w:val="00B26F99"/>
    <w:rsid w:val="00B27A3D"/>
    <w:rsid w:val="00B27FD4"/>
    <w:rsid w:val="00B304BC"/>
    <w:rsid w:val="00B31280"/>
    <w:rsid w:val="00B3136A"/>
    <w:rsid w:val="00B31997"/>
    <w:rsid w:val="00B3233B"/>
    <w:rsid w:val="00B32359"/>
    <w:rsid w:val="00B3314F"/>
    <w:rsid w:val="00B33971"/>
    <w:rsid w:val="00B34479"/>
    <w:rsid w:val="00B34890"/>
    <w:rsid w:val="00B36015"/>
    <w:rsid w:val="00B36025"/>
    <w:rsid w:val="00B37777"/>
    <w:rsid w:val="00B431C9"/>
    <w:rsid w:val="00B43339"/>
    <w:rsid w:val="00B43785"/>
    <w:rsid w:val="00B4551A"/>
    <w:rsid w:val="00B4586B"/>
    <w:rsid w:val="00B46A59"/>
    <w:rsid w:val="00B474C7"/>
    <w:rsid w:val="00B47B17"/>
    <w:rsid w:val="00B506E6"/>
    <w:rsid w:val="00B53EF7"/>
    <w:rsid w:val="00B54AF0"/>
    <w:rsid w:val="00B5532A"/>
    <w:rsid w:val="00B556FB"/>
    <w:rsid w:val="00B55E8F"/>
    <w:rsid w:val="00B565C5"/>
    <w:rsid w:val="00B56F95"/>
    <w:rsid w:val="00B5731C"/>
    <w:rsid w:val="00B57CC8"/>
    <w:rsid w:val="00B61257"/>
    <w:rsid w:val="00B613FB"/>
    <w:rsid w:val="00B619E5"/>
    <w:rsid w:val="00B62F89"/>
    <w:rsid w:val="00B64430"/>
    <w:rsid w:val="00B65D3C"/>
    <w:rsid w:val="00B66238"/>
    <w:rsid w:val="00B67E4E"/>
    <w:rsid w:val="00B67E7E"/>
    <w:rsid w:val="00B67E93"/>
    <w:rsid w:val="00B67F38"/>
    <w:rsid w:val="00B7058C"/>
    <w:rsid w:val="00B710B5"/>
    <w:rsid w:val="00B7153A"/>
    <w:rsid w:val="00B71ACF"/>
    <w:rsid w:val="00B71F2B"/>
    <w:rsid w:val="00B72071"/>
    <w:rsid w:val="00B736B2"/>
    <w:rsid w:val="00B73A95"/>
    <w:rsid w:val="00B74055"/>
    <w:rsid w:val="00B747AC"/>
    <w:rsid w:val="00B747CC"/>
    <w:rsid w:val="00B7547D"/>
    <w:rsid w:val="00B75AE7"/>
    <w:rsid w:val="00B75CD8"/>
    <w:rsid w:val="00B76774"/>
    <w:rsid w:val="00B810C9"/>
    <w:rsid w:val="00B8192E"/>
    <w:rsid w:val="00B82200"/>
    <w:rsid w:val="00B832E9"/>
    <w:rsid w:val="00B8335C"/>
    <w:rsid w:val="00B83DB1"/>
    <w:rsid w:val="00B842FB"/>
    <w:rsid w:val="00B8521B"/>
    <w:rsid w:val="00B8521E"/>
    <w:rsid w:val="00B85C96"/>
    <w:rsid w:val="00B86BFF"/>
    <w:rsid w:val="00B872BA"/>
    <w:rsid w:val="00B92604"/>
    <w:rsid w:val="00B93BF5"/>
    <w:rsid w:val="00B96909"/>
    <w:rsid w:val="00B96C74"/>
    <w:rsid w:val="00B9780F"/>
    <w:rsid w:val="00BA004E"/>
    <w:rsid w:val="00BA0B50"/>
    <w:rsid w:val="00BA0DF1"/>
    <w:rsid w:val="00BA2245"/>
    <w:rsid w:val="00BA321E"/>
    <w:rsid w:val="00BA4119"/>
    <w:rsid w:val="00BA42A7"/>
    <w:rsid w:val="00BA42C2"/>
    <w:rsid w:val="00BA4D96"/>
    <w:rsid w:val="00BA4F41"/>
    <w:rsid w:val="00BA51D6"/>
    <w:rsid w:val="00BA551C"/>
    <w:rsid w:val="00BB1481"/>
    <w:rsid w:val="00BB1B83"/>
    <w:rsid w:val="00BB3488"/>
    <w:rsid w:val="00BB36BD"/>
    <w:rsid w:val="00BB3E0C"/>
    <w:rsid w:val="00BB41E9"/>
    <w:rsid w:val="00BB4297"/>
    <w:rsid w:val="00BB42CB"/>
    <w:rsid w:val="00BB614B"/>
    <w:rsid w:val="00BB6E30"/>
    <w:rsid w:val="00BC00F2"/>
    <w:rsid w:val="00BC1994"/>
    <w:rsid w:val="00BC1CE6"/>
    <w:rsid w:val="00BC367C"/>
    <w:rsid w:val="00BC4796"/>
    <w:rsid w:val="00BC47E8"/>
    <w:rsid w:val="00BC57EA"/>
    <w:rsid w:val="00BC5F37"/>
    <w:rsid w:val="00BC6228"/>
    <w:rsid w:val="00BC6AE0"/>
    <w:rsid w:val="00BD2E9B"/>
    <w:rsid w:val="00BD3361"/>
    <w:rsid w:val="00BD4180"/>
    <w:rsid w:val="00BD51E8"/>
    <w:rsid w:val="00BD58DB"/>
    <w:rsid w:val="00BD5C6C"/>
    <w:rsid w:val="00BD5DB8"/>
    <w:rsid w:val="00BD6BD7"/>
    <w:rsid w:val="00BE18A9"/>
    <w:rsid w:val="00BE1E2E"/>
    <w:rsid w:val="00BE2B82"/>
    <w:rsid w:val="00BE34D2"/>
    <w:rsid w:val="00BE36D2"/>
    <w:rsid w:val="00BE3886"/>
    <w:rsid w:val="00BE435A"/>
    <w:rsid w:val="00BE58CD"/>
    <w:rsid w:val="00BE5AB6"/>
    <w:rsid w:val="00BE6A29"/>
    <w:rsid w:val="00BF1612"/>
    <w:rsid w:val="00BF1721"/>
    <w:rsid w:val="00BF1955"/>
    <w:rsid w:val="00BF2CD9"/>
    <w:rsid w:val="00BF2FF2"/>
    <w:rsid w:val="00BF38FD"/>
    <w:rsid w:val="00BF4726"/>
    <w:rsid w:val="00BF6578"/>
    <w:rsid w:val="00BF69BA"/>
    <w:rsid w:val="00BF72F2"/>
    <w:rsid w:val="00BF769B"/>
    <w:rsid w:val="00BF7AD8"/>
    <w:rsid w:val="00C00752"/>
    <w:rsid w:val="00C031F8"/>
    <w:rsid w:val="00C04180"/>
    <w:rsid w:val="00C04A47"/>
    <w:rsid w:val="00C065F3"/>
    <w:rsid w:val="00C0698F"/>
    <w:rsid w:val="00C06DE7"/>
    <w:rsid w:val="00C07F6E"/>
    <w:rsid w:val="00C102CF"/>
    <w:rsid w:val="00C10CE2"/>
    <w:rsid w:val="00C115EB"/>
    <w:rsid w:val="00C11639"/>
    <w:rsid w:val="00C118CB"/>
    <w:rsid w:val="00C11E4A"/>
    <w:rsid w:val="00C11F26"/>
    <w:rsid w:val="00C127FB"/>
    <w:rsid w:val="00C13687"/>
    <w:rsid w:val="00C13AE3"/>
    <w:rsid w:val="00C146F4"/>
    <w:rsid w:val="00C14ABB"/>
    <w:rsid w:val="00C14B5B"/>
    <w:rsid w:val="00C156D9"/>
    <w:rsid w:val="00C167ED"/>
    <w:rsid w:val="00C16D64"/>
    <w:rsid w:val="00C172CD"/>
    <w:rsid w:val="00C17B7B"/>
    <w:rsid w:val="00C20186"/>
    <w:rsid w:val="00C2209D"/>
    <w:rsid w:val="00C224B4"/>
    <w:rsid w:val="00C2299D"/>
    <w:rsid w:val="00C22A9C"/>
    <w:rsid w:val="00C238A6"/>
    <w:rsid w:val="00C23921"/>
    <w:rsid w:val="00C25D41"/>
    <w:rsid w:val="00C26ED5"/>
    <w:rsid w:val="00C27BA2"/>
    <w:rsid w:val="00C27C67"/>
    <w:rsid w:val="00C27FDD"/>
    <w:rsid w:val="00C311CF"/>
    <w:rsid w:val="00C31B54"/>
    <w:rsid w:val="00C321C8"/>
    <w:rsid w:val="00C321D8"/>
    <w:rsid w:val="00C32E0F"/>
    <w:rsid w:val="00C33D0F"/>
    <w:rsid w:val="00C345F6"/>
    <w:rsid w:val="00C37418"/>
    <w:rsid w:val="00C37BFF"/>
    <w:rsid w:val="00C4068A"/>
    <w:rsid w:val="00C40785"/>
    <w:rsid w:val="00C4117D"/>
    <w:rsid w:val="00C437D9"/>
    <w:rsid w:val="00C448A6"/>
    <w:rsid w:val="00C461DE"/>
    <w:rsid w:val="00C4667C"/>
    <w:rsid w:val="00C472B7"/>
    <w:rsid w:val="00C509C1"/>
    <w:rsid w:val="00C50B35"/>
    <w:rsid w:val="00C5118D"/>
    <w:rsid w:val="00C520B1"/>
    <w:rsid w:val="00C52938"/>
    <w:rsid w:val="00C54149"/>
    <w:rsid w:val="00C545CF"/>
    <w:rsid w:val="00C56065"/>
    <w:rsid w:val="00C566B1"/>
    <w:rsid w:val="00C56908"/>
    <w:rsid w:val="00C6121A"/>
    <w:rsid w:val="00C61CC9"/>
    <w:rsid w:val="00C61F93"/>
    <w:rsid w:val="00C62864"/>
    <w:rsid w:val="00C6290A"/>
    <w:rsid w:val="00C63080"/>
    <w:rsid w:val="00C635F8"/>
    <w:rsid w:val="00C63625"/>
    <w:rsid w:val="00C64B4A"/>
    <w:rsid w:val="00C650A8"/>
    <w:rsid w:val="00C65756"/>
    <w:rsid w:val="00C65EF5"/>
    <w:rsid w:val="00C665AE"/>
    <w:rsid w:val="00C667EF"/>
    <w:rsid w:val="00C66FA8"/>
    <w:rsid w:val="00C70213"/>
    <w:rsid w:val="00C70828"/>
    <w:rsid w:val="00C7125A"/>
    <w:rsid w:val="00C7189F"/>
    <w:rsid w:val="00C73EA7"/>
    <w:rsid w:val="00C74B14"/>
    <w:rsid w:val="00C76E38"/>
    <w:rsid w:val="00C7702C"/>
    <w:rsid w:val="00C778C5"/>
    <w:rsid w:val="00C7790F"/>
    <w:rsid w:val="00C80916"/>
    <w:rsid w:val="00C8145D"/>
    <w:rsid w:val="00C8151A"/>
    <w:rsid w:val="00C81D78"/>
    <w:rsid w:val="00C827B6"/>
    <w:rsid w:val="00C82ED4"/>
    <w:rsid w:val="00C83423"/>
    <w:rsid w:val="00C8389B"/>
    <w:rsid w:val="00C83EA7"/>
    <w:rsid w:val="00C8634D"/>
    <w:rsid w:val="00C86622"/>
    <w:rsid w:val="00C87827"/>
    <w:rsid w:val="00C87C11"/>
    <w:rsid w:val="00C90374"/>
    <w:rsid w:val="00C9119F"/>
    <w:rsid w:val="00C914DA"/>
    <w:rsid w:val="00C91935"/>
    <w:rsid w:val="00C91959"/>
    <w:rsid w:val="00C91A02"/>
    <w:rsid w:val="00C91E21"/>
    <w:rsid w:val="00C920E9"/>
    <w:rsid w:val="00C94017"/>
    <w:rsid w:val="00C948B1"/>
    <w:rsid w:val="00C9598D"/>
    <w:rsid w:val="00C97964"/>
    <w:rsid w:val="00C97C31"/>
    <w:rsid w:val="00C97E28"/>
    <w:rsid w:val="00CA08AF"/>
    <w:rsid w:val="00CA0BBE"/>
    <w:rsid w:val="00CA12F8"/>
    <w:rsid w:val="00CA1AA5"/>
    <w:rsid w:val="00CA1D2C"/>
    <w:rsid w:val="00CA29F4"/>
    <w:rsid w:val="00CA2A3F"/>
    <w:rsid w:val="00CA354D"/>
    <w:rsid w:val="00CA39AA"/>
    <w:rsid w:val="00CA4465"/>
    <w:rsid w:val="00CA4466"/>
    <w:rsid w:val="00CA5519"/>
    <w:rsid w:val="00CA5C87"/>
    <w:rsid w:val="00CA6342"/>
    <w:rsid w:val="00CA67C6"/>
    <w:rsid w:val="00CA76E1"/>
    <w:rsid w:val="00CA7A28"/>
    <w:rsid w:val="00CB0F14"/>
    <w:rsid w:val="00CB17AB"/>
    <w:rsid w:val="00CB1B9A"/>
    <w:rsid w:val="00CB2795"/>
    <w:rsid w:val="00CB2C28"/>
    <w:rsid w:val="00CB2CE6"/>
    <w:rsid w:val="00CB5BC5"/>
    <w:rsid w:val="00CB5CE7"/>
    <w:rsid w:val="00CB5F25"/>
    <w:rsid w:val="00CB6F49"/>
    <w:rsid w:val="00CB7B7A"/>
    <w:rsid w:val="00CC096D"/>
    <w:rsid w:val="00CC0FF1"/>
    <w:rsid w:val="00CC2505"/>
    <w:rsid w:val="00CC384B"/>
    <w:rsid w:val="00CC43BF"/>
    <w:rsid w:val="00CC468D"/>
    <w:rsid w:val="00CC4AAD"/>
    <w:rsid w:val="00CC4F9D"/>
    <w:rsid w:val="00CC53D4"/>
    <w:rsid w:val="00CC55ED"/>
    <w:rsid w:val="00CC608A"/>
    <w:rsid w:val="00CC6180"/>
    <w:rsid w:val="00CC75B4"/>
    <w:rsid w:val="00CD22B6"/>
    <w:rsid w:val="00CD2519"/>
    <w:rsid w:val="00CD444F"/>
    <w:rsid w:val="00CD62BB"/>
    <w:rsid w:val="00CD6522"/>
    <w:rsid w:val="00CD6564"/>
    <w:rsid w:val="00CD75D4"/>
    <w:rsid w:val="00CD7A08"/>
    <w:rsid w:val="00CE024B"/>
    <w:rsid w:val="00CE0B68"/>
    <w:rsid w:val="00CE24CE"/>
    <w:rsid w:val="00CE28F3"/>
    <w:rsid w:val="00CE4D5F"/>
    <w:rsid w:val="00CE6358"/>
    <w:rsid w:val="00CE6CC4"/>
    <w:rsid w:val="00CE7FE9"/>
    <w:rsid w:val="00CF190A"/>
    <w:rsid w:val="00CF1D2D"/>
    <w:rsid w:val="00CF2CBF"/>
    <w:rsid w:val="00CF2F49"/>
    <w:rsid w:val="00CF350F"/>
    <w:rsid w:val="00CF36AD"/>
    <w:rsid w:val="00CF5E30"/>
    <w:rsid w:val="00D00B1C"/>
    <w:rsid w:val="00D00F81"/>
    <w:rsid w:val="00D01AE3"/>
    <w:rsid w:val="00D03E2F"/>
    <w:rsid w:val="00D03F8E"/>
    <w:rsid w:val="00D05808"/>
    <w:rsid w:val="00D05991"/>
    <w:rsid w:val="00D05EC6"/>
    <w:rsid w:val="00D060A9"/>
    <w:rsid w:val="00D11355"/>
    <w:rsid w:val="00D11588"/>
    <w:rsid w:val="00D115A6"/>
    <w:rsid w:val="00D11BA0"/>
    <w:rsid w:val="00D12CDF"/>
    <w:rsid w:val="00D13233"/>
    <w:rsid w:val="00D139C8"/>
    <w:rsid w:val="00D13A59"/>
    <w:rsid w:val="00D13ACB"/>
    <w:rsid w:val="00D13B9A"/>
    <w:rsid w:val="00D13C60"/>
    <w:rsid w:val="00D13F7F"/>
    <w:rsid w:val="00D14EDD"/>
    <w:rsid w:val="00D16781"/>
    <w:rsid w:val="00D17BD9"/>
    <w:rsid w:val="00D208AF"/>
    <w:rsid w:val="00D20991"/>
    <w:rsid w:val="00D20E9D"/>
    <w:rsid w:val="00D21BBE"/>
    <w:rsid w:val="00D222B9"/>
    <w:rsid w:val="00D230B8"/>
    <w:rsid w:val="00D238C1"/>
    <w:rsid w:val="00D261F9"/>
    <w:rsid w:val="00D269E8"/>
    <w:rsid w:val="00D27037"/>
    <w:rsid w:val="00D30F46"/>
    <w:rsid w:val="00D31F63"/>
    <w:rsid w:val="00D320F4"/>
    <w:rsid w:val="00D33D4C"/>
    <w:rsid w:val="00D34877"/>
    <w:rsid w:val="00D35429"/>
    <w:rsid w:val="00D3620A"/>
    <w:rsid w:val="00D36515"/>
    <w:rsid w:val="00D36C3E"/>
    <w:rsid w:val="00D36EA0"/>
    <w:rsid w:val="00D371F9"/>
    <w:rsid w:val="00D377A4"/>
    <w:rsid w:val="00D37965"/>
    <w:rsid w:val="00D37DB2"/>
    <w:rsid w:val="00D40446"/>
    <w:rsid w:val="00D42231"/>
    <w:rsid w:val="00D43818"/>
    <w:rsid w:val="00D43E27"/>
    <w:rsid w:val="00D448BA"/>
    <w:rsid w:val="00D468F7"/>
    <w:rsid w:val="00D46A05"/>
    <w:rsid w:val="00D4714C"/>
    <w:rsid w:val="00D52752"/>
    <w:rsid w:val="00D53B67"/>
    <w:rsid w:val="00D53D47"/>
    <w:rsid w:val="00D53F75"/>
    <w:rsid w:val="00D56203"/>
    <w:rsid w:val="00D6035B"/>
    <w:rsid w:val="00D606C4"/>
    <w:rsid w:val="00D6082E"/>
    <w:rsid w:val="00D60B49"/>
    <w:rsid w:val="00D60D94"/>
    <w:rsid w:val="00D61573"/>
    <w:rsid w:val="00D61DDB"/>
    <w:rsid w:val="00D61E9A"/>
    <w:rsid w:val="00D6211B"/>
    <w:rsid w:val="00D62628"/>
    <w:rsid w:val="00D635F1"/>
    <w:rsid w:val="00D65749"/>
    <w:rsid w:val="00D65B43"/>
    <w:rsid w:val="00D673C1"/>
    <w:rsid w:val="00D70BB2"/>
    <w:rsid w:val="00D7190C"/>
    <w:rsid w:val="00D72D08"/>
    <w:rsid w:val="00D741FE"/>
    <w:rsid w:val="00D7460A"/>
    <w:rsid w:val="00D75729"/>
    <w:rsid w:val="00D764C7"/>
    <w:rsid w:val="00D7765B"/>
    <w:rsid w:val="00D776BA"/>
    <w:rsid w:val="00D8006C"/>
    <w:rsid w:val="00D80635"/>
    <w:rsid w:val="00D8147E"/>
    <w:rsid w:val="00D8260F"/>
    <w:rsid w:val="00D826DB"/>
    <w:rsid w:val="00D842A8"/>
    <w:rsid w:val="00D84455"/>
    <w:rsid w:val="00D84E1E"/>
    <w:rsid w:val="00D8651B"/>
    <w:rsid w:val="00D8675D"/>
    <w:rsid w:val="00D87526"/>
    <w:rsid w:val="00D87CB8"/>
    <w:rsid w:val="00D905B7"/>
    <w:rsid w:val="00D92156"/>
    <w:rsid w:val="00D9274D"/>
    <w:rsid w:val="00D9317E"/>
    <w:rsid w:val="00D9358F"/>
    <w:rsid w:val="00D93E2C"/>
    <w:rsid w:val="00D94F94"/>
    <w:rsid w:val="00D954D9"/>
    <w:rsid w:val="00D971C0"/>
    <w:rsid w:val="00DA0335"/>
    <w:rsid w:val="00DA49F3"/>
    <w:rsid w:val="00DA4B30"/>
    <w:rsid w:val="00DA588A"/>
    <w:rsid w:val="00DA66C2"/>
    <w:rsid w:val="00DA78EB"/>
    <w:rsid w:val="00DA78F1"/>
    <w:rsid w:val="00DB00CE"/>
    <w:rsid w:val="00DB03C4"/>
    <w:rsid w:val="00DB04E4"/>
    <w:rsid w:val="00DB0CDC"/>
    <w:rsid w:val="00DB3277"/>
    <w:rsid w:val="00DB3424"/>
    <w:rsid w:val="00DB5795"/>
    <w:rsid w:val="00DC13C8"/>
    <w:rsid w:val="00DC1C75"/>
    <w:rsid w:val="00DC2134"/>
    <w:rsid w:val="00DC2245"/>
    <w:rsid w:val="00DC4151"/>
    <w:rsid w:val="00DC6EC0"/>
    <w:rsid w:val="00DC7E6A"/>
    <w:rsid w:val="00DD0557"/>
    <w:rsid w:val="00DD0A61"/>
    <w:rsid w:val="00DD1539"/>
    <w:rsid w:val="00DD16A3"/>
    <w:rsid w:val="00DD2273"/>
    <w:rsid w:val="00DD2A08"/>
    <w:rsid w:val="00DD33F1"/>
    <w:rsid w:val="00DD469C"/>
    <w:rsid w:val="00DD555A"/>
    <w:rsid w:val="00DD707A"/>
    <w:rsid w:val="00DD7CD1"/>
    <w:rsid w:val="00DE0542"/>
    <w:rsid w:val="00DE0678"/>
    <w:rsid w:val="00DE0A70"/>
    <w:rsid w:val="00DE0C87"/>
    <w:rsid w:val="00DE149A"/>
    <w:rsid w:val="00DE203A"/>
    <w:rsid w:val="00DE228F"/>
    <w:rsid w:val="00DE247C"/>
    <w:rsid w:val="00DE3073"/>
    <w:rsid w:val="00DE31C3"/>
    <w:rsid w:val="00DE3412"/>
    <w:rsid w:val="00DE4020"/>
    <w:rsid w:val="00DE51C2"/>
    <w:rsid w:val="00DE54CF"/>
    <w:rsid w:val="00DE664F"/>
    <w:rsid w:val="00DE79DD"/>
    <w:rsid w:val="00DF001E"/>
    <w:rsid w:val="00DF05D0"/>
    <w:rsid w:val="00DF132D"/>
    <w:rsid w:val="00DF20A5"/>
    <w:rsid w:val="00DF2407"/>
    <w:rsid w:val="00DF2C20"/>
    <w:rsid w:val="00DF2DC4"/>
    <w:rsid w:val="00DF2EFE"/>
    <w:rsid w:val="00DF3AC3"/>
    <w:rsid w:val="00DF3B5C"/>
    <w:rsid w:val="00DF4250"/>
    <w:rsid w:val="00DF476A"/>
    <w:rsid w:val="00DF4C72"/>
    <w:rsid w:val="00DF5460"/>
    <w:rsid w:val="00DF606E"/>
    <w:rsid w:val="00DF624A"/>
    <w:rsid w:val="00DF6FB9"/>
    <w:rsid w:val="00DF73B3"/>
    <w:rsid w:val="00E009A8"/>
    <w:rsid w:val="00E01C79"/>
    <w:rsid w:val="00E01DC6"/>
    <w:rsid w:val="00E01FDE"/>
    <w:rsid w:val="00E02A0A"/>
    <w:rsid w:val="00E02C6F"/>
    <w:rsid w:val="00E031EA"/>
    <w:rsid w:val="00E04803"/>
    <w:rsid w:val="00E048E2"/>
    <w:rsid w:val="00E05331"/>
    <w:rsid w:val="00E0629F"/>
    <w:rsid w:val="00E06424"/>
    <w:rsid w:val="00E06438"/>
    <w:rsid w:val="00E06466"/>
    <w:rsid w:val="00E066DB"/>
    <w:rsid w:val="00E106E1"/>
    <w:rsid w:val="00E1196A"/>
    <w:rsid w:val="00E11A75"/>
    <w:rsid w:val="00E11CB1"/>
    <w:rsid w:val="00E12755"/>
    <w:rsid w:val="00E133D3"/>
    <w:rsid w:val="00E14D13"/>
    <w:rsid w:val="00E15355"/>
    <w:rsid w:val="00E1632C"/>
    <w:rsid w:val="00E167E5"/>
    <w:rsid w:val="00E17352"/>
    <w:rsid w:val="00E17526"/>
    <w:rsid w:val="00E202F1"/>
    <w:rsid w:val="00E20943"/>
    <w:rsid w:val="00E22286"/>
    <w:rsid w:val="00E228B7"/>
    <w:rsid w:val="00E24DC6"/>
    <w:rsid w:val="00E25584"/>
    <w:rsid w:val="00E25E6A"/>
    <w:rsid w:val="00E25EE4"/>
    <w:rsid w:val="00E26A88"/>
    <w:rsid w:val="00E27F0D"/>
    <w:rsid w:val="00E30282"/>
    <w:rsid w:val="00E318B7"/>
    <w:rsid w:val="00E3312D"/>
    <w:rsid w:val="00E33A23"/>
    <w:rsid w:val="00E33F26"/>
    <w:rsid w:val="00E3432C"/>
    <w:rsid w:val="00E35CE5"/>
    <w:rsid w:val="00E35FD4"/>
    <w:rsid w:val="00E369E6"/>
    <w:rsid w:val="00E376F2"/>
    <w:rsid w:val="00E37F3F"/>
    <w:rsid w:val="00E40284"/>
    <w:rsid w:val="00E40A8E"/>
    <w:rsid w:val="00E427F7"/>
    <w:rsid w:val="00E436B7"/>
    <w:rsid w:val="00E44A52"/>
    <w:rsid w:val="00E44DBA"/>
    <w:rsid w:val="00E45094"/>
    <w:rsid w:val="00E45367"/>
    <w:rsid w:val="00E46CA0"/>
    <w:rsid w:val="00E4713C"/>
    <w:rsid w:val="00E5067D"/>
    <w:rsid w:val="00E50D3D"/>
    <w:rsid w:val="00E51727"/>
    <w:rsid w:val="00E53159"/>
    <w:rsid w:val="00E54B88"/>
    <w:rsid w:val="00E56858"/>
    <w:rsid w:val="00E56E21"/>
    <w:rsid w:val="00E57278"/>
    <w:rsid w:val="00E5731D"/>
    <w:rsid w:val="00E607B6"/>
    <w:rsid w:val="00E61704"/>
    <w:rsid w:val="00E62526"/>
    <w:rsid w:val="00E625A8"/>
    <w:rsid w:val="00E63DB8"/>
    <w:rsid w:val="00E6409B"/>
    <w:rsid w:val="00E6699D"/>
    <w:rsid w:val="00E66DD9"/>
    <w:rsid w:val="00E67B9C"/>
    <w:rsid w:val="00E718EA"/>
    <w:rsid w:val="00E71CD2"/>
    <w:rsid w:val="00E728E4"/>
    <w:rsid w:val="00E729FE"/>
    <w:rsid w:val="00E72EAC"/>
    <w:rsid w:val="00E73A0C"/>
    <w:rsid w:val="00E73F8A"/>
    <w:rsid w:val="00E744EB"/>
    <w:rsid w:val="00E74EFD"/>
    <w:rsid w:val="00E75E6C"/>
    <w:rsid w:val="00E76431"/>
    <w:rsid w:val="00E7645D"/>
    <w:rsid w:val="00E76D29"/>
    <w:rsid w:val="00E77441"/>
    <w:rsid w:val="00E77994"/>
    <w:rsid w:val="00E80F33"/>
    <w:rsid w:val="00E81870"/>
    <w:rsid w:val="00E81CD7"/>
    <w:rsid w:val="00E832D5"/>
    <w:rsid w:val="00E83624"/>
    <w:rsid w:val="00E83635"/>
    <w:rsid w:val="00E83C85"/>
    <w:rsid w:val="00E86088"/>
    <w:rsid w:val="00E86209"/>
    <w:rsid w:val="00E869A9"/>
    <w:rsid w:val="00E900B1"/>
    <w:rsid w:val="00E91232"/>
    <w:rsid w:val="00E9197D"/>
    <w:rsid w:val="00E92AE5"/>
    <w:rsid w:val="00E93604"/>
    <w:rsid w:val="00E93837"/>
    <w:rsid w:val="00E94FA8"/>
    <w:rsid w:val="00E96795"/>
    <w:rsid w:val="00EA1194"/>
    <w:rsid w:val="00EA1D91"/>
    <w:rsid w:val="00EA1DF2"/>
    <w:rsid w:val="00EA20AB"/>
    <w:rsid w:val="00EA23AD"/>
    <w:rsid w:val="00EA2A3E"/>
    <w:rsid w:val="00EA3353"/>
    <w:rsid w:val="00EA4BBE"/>
    <w:rsid w:val="00EA5058"/>
    <w:rsid w:val="00EA7AD1"/>
    <w:rsid w:val="00EA7DDF"/>
    <w:rsid w:val="00EB0332"/>
    <w:rsid w:val="00EB0D86"/>
    <w:rsid w:val="00EB2834"/>
    <w:rsid w:val="00EB3333"/>
    <w:rsid w:val="00EB6F74"/>
    <w:rsid w:val="00EC2B39"/>
    <w:rsid w:val="00EC2D38"/>
    <w:rsid w:val="00EC48F4"/>
    <w:rsid w:val="00EC4BD3"/>
    <w:rsid w:val="00EC57FF"/>
    <w:rsid w:val="00EC6565"/>
    <w:rsid w:val="00EC707D"/>
    <w:rsid w:val="00EC70AC"/>
    <w:rsid w:val="00EC7A11"/>
    <w:rsid w:val="00ED161B"/>
    <w:rsid w:val="00ED2961"/>
    <w:rsid w:val="00ED3E74"/>
    <w:rsid w:val="00ED4356"/>
    <w:rsid w:val="00ED4CC0"/>
    <w:rsid w:val="00ED575E"/>
    <w:rsid w:val="00ED6038"/>
    <w:rsid w:val="00ED63F8"/>
    <w:rsid w:val="00ED6638"/>
    <w:rsid w:val="00ED67B9"/>
    <w:rsid w:val="00ED725E"/>
    <w:rsid w:val="00EE009C"/>
    <w:rsid w:val="00EE0953"/>
    <w:rsid w:val="00EE0BED"/>
    <w:rsid w:val="00EE192A"/>
    <w:rsid w:val="00EE231C"/>
    <w:rsid w:val="00EE3EEF"/>
    <w:rsid w:val="00EE6C63"/>
    <w:rsid w:val="00EF0A14"/>
    <w:rsid w:val="00EF163F"/>
    <w:rsid w:val="00EF1E22"/>
    <w:rsid w:val="00EF21B9"/>
    <w:rsid w:val="00EF51AC"/>
    <w:rsid w:val="00EF5A77"/>
    <w:rsid w:val="00EF616F"/>
    <w:rsid w:val="00F00FE9"/>
    <w:rsid w:val="00F02149"/>
    <w:rsid w:val="00F024A8"/>
    <w:rsid w:val="00F03037"/>
    <w:rsid w:val="00F032B1"/>
    <w:rsid w:val="00F035A9"/>
    <w:rsid w:val="00F04CD7"/>
    <w:rsid w:val="00F05070"/>
    <w:rsid w:val="00F050ED"/>
    <w:rsid w:val="00F070C8"/>
    <w:rsid w:val="00F07966"/>
    <w:rsid w:val="00F1006C"/>
    <w:rsid w:val="00F10530"/>
    <w:rsid w:val="00F1112A"/>
    <w:rsid w:val="00F11A11"/>
    <w:rsid w:val="00F1225F"/>
    <w:rsid w:val="00F12833"/>
    <w:rsid w:val="00F1357F"/>
    <w:rsid w:val="00F13617"/>
    <w:rsid w:val="00F13BA2"/>
    <w:rsid w:val="00F14BE8"/>
    <w:rsid w:val="00F15859"/>
    <w:rsid w:val="00F1686F"/>
    <w:rsid w:val="00F17134"/>
    <w:rsid w:val="00F176DC"/>
    <w:rsid w:val="00F17801"/>
    <w:rsid w:val="00F178ED"/>
    <w:rsid w:val="00F17DEF"/>
    <w:rsid w:val="00F2055E"/>
    <w:rsid w:val="00F217DA"/>
    <w:rsid w:val="00F21B9A"/>
    <w:rsid w:val="00F22CA9"/>
    <w:rsid w:val="00F25729"/>
    <w:rsid w:val="00F25D76"/>
    <w:rsid w:val="00F263F8"/>
    <w:rsid w:val="00F2703D"/>
    <w:rsid w:val="00F2775D"/>
    <w:rsid w:val="00F277B8"/>
    <w:rsid w:val="00F27A15"/>
    <w:rsid w:val="00F27D8E"/>
    <w:rsid w:val="00F30E1C"/>
    <w:rsid w:val="00F32055"/>
    <w:rsid w:val="00F32605"/>
    <w:rsid w:val="00F3334E"/>
    <w:rsid w:val="00F33FFA"/>
    <w:rsid w:val="00F34B8B"/>
    <w:rsid w:val="00F3536B"/>
    <w:rsid w:val="00F35BB0"/>
    <w:rsid w:val="00F36B3C"/>
    <w:rsid w:val="00F36D2B"/>
    <w:rsid w:val="00F376B9"/>
    <w:rsid w:val="00F40A1A"/>
    <w:rsid w:val="00F40ADB"/>
    <w:rsid w:val="00F41476"/>
    <w:rsid w:val="00F418D0"/>
    <w:rsid w:val="00F41D54"/>
    <w:rsid w:val="00F42CFA"/>
    <w:rsid w:val="00F43B52"/>
    <w:rsid w:val="00F45E3C"/>
    <w:rsid w:val="00F46A28"/>
    <w:rsid w:val="00F46DEB"/>
    <w:rsid w:val="00F473F1"/>
    <w:rsid w:val="00F47A26"/>
    <w:rsid w:val="00F47FCE"/>
    <w:rsid w:val="00F50650"/>
    <w:rsid w:val="00F51503"/>
    <w:rsid w:val="00F51935"/>
    <w:rsid w:val="00F52340"/>
    <w:rsid w:val="00F533E8"/>
    <w:rsid w:val="00F54022"/>
    <w:rsid w:val="00F553D0"/>
    <w:rsid w:val="00F561DE"/>
    <w:rsid w:val="00F56313"/>
    <w:rsid w:val="00F5683A"/>
    <w:rsid w:val="00F56A3F"/>
    <w:rsid w:val="00F56B9C"/>
    <w:rsid w:val="00F574B8"/>
    <w:rsid w:val="00F577D1"/>
    <w:rsid w:val="00F57E29"/>
    <w:rsid w:val="00F6076A"/>
    <w:rsid w:val="00F6081C"/>
    <w:rsid w:val="00F6122F"/>
    <w:rsid w:val="00F61CC8"/>
    <w:rsid w:val="00F625F0"/>
    <w:rsid w:val="00F62B3F"/>
    <w:rsid w:val="00F63825"/>
    <w:rsid w:val="00F63AD7"/>
    <w:rsid w:val="00F63C94"/>
    <w:rsid w:val="00F645EF"/>
    <w:rsid w:val="00F65551"/>
    <w:rsid w:val="00F65A4B"/>
    <w:rsid w:val="00F664EC"/>
    <w:rsid w:val="00F7005F"/>
    <w:rsid w:val="00F70824"/>
    <w:rsid w:val="00F70D0B"/>
    <w:rsid w:val="00F719FE"/>
    <w:rsid w:val="00F71C9B"/>
    <w:rsid w:val="00F72FA4"/>
    <w:rsid w:val="00F73118"/>
    <w:rsid w:val="00F73C54"/>
    <w:rsid w:val="00F74223"/>
    <w:rsid w:val="00F76702"/>
    <w:rsid w:val="00F77482"/>
    <w:rsid w:val="00F774E0"/>
    <w:rsid w:val="00F77BAB"/>
    <w:rsid w:val="00F77EE6"/>
    <w:rsid w:val="00F8109D"/>
    <w:rsid w:val="00F8126A"/>
    <w:rsid w:val="00F81FA9"/>
    <w:rsid w:val="00F82494"/>
    <w:rsid w:val="00F83D8C"/>
    <w:rsid w:val="00F852DA"/>
    <w:rsid w:val="00F87473"/>
    <w:rsid w:val="00F900BB"/>
    <w:rsid w:val="00F90C57"/>
    <w:rsid w:val="00F913AE"/>
    <w:rsid w:val="00F942AB"/>
    <w:rsid w:val="00F94930"/>
    <w:rsid w:val="00F95246"/>
    <w:rsid w:val="00F953A6"/>
    <w:rsid w:val="00F95657"/>
    <w:rsid w:val="00F961AE"/>
    <w:rsid w:val="00FA1ABE"/>
    <w:rsid w:val="00FA3D1C"/>
    <w:rsid w:val="00FA55CE"/>
    <w:rsid w:val="00FA6815"/>
    <w:rsid w:val="00FA7304"/>
    <w:rsid w:val="00FB0A48"/>
    <w:rsid w:val="00FB1099"/>
    <w:rsid w:val="00FB1A95"/>
    <w:rsid w:val="00FB2C4E"/>
    <w:rsid w:val="00FB3858"/>
    <w:rsid w:val="00FB3A61"/>
    <w:rsid w:val="00FB3C63"/>
    <w:rsid w:val="00FB4845"/>
    <w:rsid w:val="00FB49D6"/>
    <w:rsid w:val="00FB53EB"/>
    <w:rsid w:val="00FB55B7"/>
    <w:rsid w:val="00FB6726"/>
    <w:rsid w:val="00FB7478"/>
    <w:rsid w:val="00FC019E"/>
    <w:rsid w:val="00FC0DA6"/>
    <w:rsid w:val="00FC2A43"/>
    <w:rsid w:val="00FC3E5D"/>
    <w:rsid w:val="00FC5525"/>
    <w:rsid w:val="00FC5870"/>
    <w:rsid w:val="00FC6402"/>
    <w:rsid w:val="00FD0922"/>
    <w:rsid w:val="00FD0F63"/>
    <w:rsid w:val="00FD1934"/>
    <w:rsid w:val="00FD1B56"/>
    <w:rsid w:val="00FD1E19"/>
    <w:rsid w:val="00FD273D"/>
    <w:rsid w:val="00FD2EF0"/>
    <w:rsid w:val="00FD3A40"/>
    <w:rsid w:val="00FD3BB4"/>
    <w:rsid w:val="00FD5679"/>
    <w:rsid w:val="00FD56F4"/>
    <w:rsid w:val="00FD5769"/>
    <w:rsid w:val="00FD6935"/>
    <w:rsid w:val="00FD773F"/>
    <w:rsid w:val="00FD7908"/>
    <w:rsid w:val="00FD7F0D"/>
    <w:rsid w:val="00FE08C3"/>
    <w:rsid w:val="00FE0B1D"/>
    <w:rsid w:val="00FE0FBE"/>
    <w:rsid w:val="00FE12DC"/>
    <w:rsid w:val="00FE16E0"/>
    <w:rsid w:val="00FE292A"/>
    <w:rsid w:val="00FE3526"/>
    <w:rsid w:val="00FE367C"/>
    <w:rsid w:val="00FE3690"/>
    <w:rsid w:val="00FE4111"/>
    <w:rsid w:val="00FE4D8D"/>
    <w:rsid w:val="00FE4DA6"/>
    <w:rsid w:val="00FE5AB3"/>
    <w:rsid w:val="00FE5D06"/>
    <w:rsid w:val="00FE5DF0"/>
    <w:rsid w:val="00FF0939"/>
    <w:rsid w:val="00FF0F22"/>
    <w:rsid w:val="00FF197C"/>
    <w:rsid w:val="00FF2471"/>
    <w:rsid w:val="00FF2659"/>
    <w:rsid w:val="00FF494C"/>
    <w:rsid w:val="00FF50A6"/>
    <w:rsid w:val="00FF5101"/>
    <w:rsid w:val="00FF6C8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608ED26-9D02-4C76-A1D1-D4D814A6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B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0DBB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10DBB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D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DBB"/>
  </w:style>
  <w:style w:type="table" w:styleId="TableGrid">
    <w:name w:val="Table Grid"/>
    <w:basedOn w:val="TableNormal"/>
    <w:rsid w:val="00B10D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10DBB"/>
    <w:rPr>
      <w:color w:val="0000FF"/>
      <w:u w:val="single"/>
    </w:rPr>
  </w:style>
  <w:style w:type="paragraph" w:customStyle="1" w:styleId="DataField">
    <w:name w:val="Data Field"/>
    <w:rsid w:val="00B10DBB"/>
    <w:pPr>
      <w:widowControl w:val="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artjournal">
    <w:name w:val="art_journal"/>
    <w:basedOn w:val="DefaultParagraphFont"/>
    <w:rsid w:val="00B10DBB"/>
  </w:style>
  <w:style w:type="character" w:customStyle="1" w:styleId="artdatevolumeissuepart">
    <w:name w:val="art_datevolumeissuepart"/>
    <w:basedOn w:val="DefaultParagraphFont"/>
    <w:rsid w:val="00B10DBB"/>
  </w:style>
  <w:style w:type="character" w:customStyle="1" w:styleId="artpages">
    <w:name w:val="art_pages"/>
    <w:basedOn w:val="DefaultParagraphFont"/>
    <w:rsid w:val="00B10DBB"/>
  </w:style>
  <w:style w:type="character" w:styleId="CommentReference">
    <w:name w:val="annotation reference"/>
    <w:basedOn w:val="DefaultParagraphFont"/>
    <w:semiHidden/>
    <w:rsid w:val="005170B9"/>
    <w:rPr>
      <w:sz w:val="16"/>
      <w:szCs w:val="16"/>
    </w:rPr>
  </w:style>
  <w:style w:type="paragraph" w:styleId="CommentText">
    <w:name w:val="annotation text"/>
    <w:basedOn w:val="Normal"/>
    <w:semiHidden/>
    <w:rsid w:val="005170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70B9"/>
    <w:rPr>
      <w:b/>
      <w:bCs/>
    </w:rPr>
  </w:style>
  <w:style w:type="paragraph" w:styleId="BalloonText">
    <w:name w:val="Balloon Text"/>
    <w:basedOn w:val="Normal"/>
    <w:semiHidden/>
    <w:rsid w:val="00517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3D1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08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FollowedHyperlink">
    <w:name w:val="FollowedHyperlink"/>
    <w:basedOn w:val="DefaultParagraphFont"/>
    <w:rsid w:val="00245C4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A4599A"/>
    <w:pPr>
      <w:jc w:val="center"/>
    </w:pPr>
    <w:rPr>
      <w:sz w:val="28"/>
      <w:u w:val="single"/>
      <w:lang w:val="en-GB" w:eastAsia="fr-FR"/>
    </w:rPr>
  </w:style>
  <w:style w:type="character" w:customStyle="1" w:styleId="TitleChar">
    <w:name w:val="Title Char"/>
    <w:basedOn w:val="DefaultParagraphFont"/>
    <w:link w:val="Title"/>
    <w:rsid w:val="00A4599A"/>
    <w:rPr>
      <w:rFonts w:eastAsia="Times New Roman"/>
      <w:sz w:val="28"/>
      <w:szCs w:val="24"/>
      <w:u w:val="single"/>
      <w:lang w:eastAsia="fr-FR"/>
    </w:rPr>
  </w:style>
  <w:style w:type="paragraph" w:customStyle="1" w:styleId="Default">
    <w:name w:val="Default"/>
    <w:rsid w:val="004019EF"/>
    <w:pPr>
      <w:autoSpaceDE w:val="0"/>
      <w:autoSpaceDN w:val="0"/>
      <w:adjustRightInd w:val="0"/>
    </w:pPr>
    <w:rPr>
      <w:rFonts w:ascii="Microsoft Sans Serif" w:eastAsia="Calibri" w:hAnsi="Microsoft Sans Serif" w:cs="Microsoft Sans Serif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1F9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61F9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915"/>
    <w:rPr>
      <w:b/>
      <w:bCs/>
    </w:rPr>
  </w:style>
  <w:style w:type="character" w:customStyle="1" w:styleId="st">
    <w:name w:val="st"/>
    <w:basedOn w:val="DefaultParagraphFont"/>
    <w:rsid w:val="005570C9"/>
  </w:style>
  <w:style w:type="character" w:styleId="Emphasis">
    <w:name w:val="Emphasis"/>
    <w:basedOn w:val="DefaultParagraphFont"/>
    <w:uiPriority w:val="20"/>
    <w:qFormat/>
    <w:rsid w:val="005570C9"/>
    <w:rPr>
      <w:i/>
      <w:iCs/>
    </w:rPr>
  </w:style>
  <w:style w:type="character" w:styleId="FootnoteReference">
    <w:name w:val="footnote reference"/>
    <w:rsid w:val="008E265B"/>
  </w:style>
  <w:style w:type="character" w:customStyle="1" w:styleId="PlainTextChar">
    <w:name w:val="Plain Text Char"/>
    <w:basedOn w:val="DefaultParagraphFont"/>
    <w:link w:val="PlainText"/>
    <w:rsid w:val="005E191B"/>
    <w:rPr>
      <w:rFonts w:ascii="Courier New" w:eastAsia="Times New Roman" w:hAnsi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E191B"/>
    <w:rPr>
      <w:rFonts w:ascii="Courier New" w:hAnsi="Courier New" w:cs="Courier New"/>
      <w:lang w:val="en-US" w:eastAsia="ko-KR"/>
    </w:rPr>
  </w:style>
  <w:style w:type="character" w:customStyle="1" w:styleId="apple-converted-space">
    <w:name w:val="apple-converted-space"/>
    <w:basedOn w:val="DefaultParagraphFont"/>
    <w:rsid w:val="00082D9F"/>
  </w:style>
  <w:style w:type="paragraph" w:customStyle="1" w:styleId="p0">
    <w:name w:val="p0"/>
    <w:basedOn w:val="Normal"/>
    <w:rsid w:val="00360CB9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ac.uk/elll/staff/profile/cristinady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scienceassociation.org/british-science-festival/babies-are-linguistic-geniu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ddal.weebl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guage-archives.org/item/oai:clal.cornell.edu:clal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.edu/linguistics/BUCLD/supp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2F58-6A69-4C67-82C7-87C6B3B6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12160</TotalTime>
  <Pages>13</Pages>
  <Words>4308</Words>
  <Characters>29019</Characters>
  <Application>Microsoft Office Word</Application>
  <DocSecurity>0</DocSecurity>
  <Lines>241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Cristina D</vt:lpstr>
    </vt:vector>
  </TitlesOfParts>
  <Company>Cornell University</Company>
  <LinksUpToDate>false</LinksUpToDate>
  <CharactersWithSpaces>33261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http://www.bu.edu/linguistics/BUCLD/supp.html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D</dc:title>
  <dc:creator>Owner</dc:creator>
  <cp:lastModifiedBy>Cristina Dye</cp:lastModifiedBy>
  <cp:revision>77</cp:revision>
  <cp:lastPrinted>2015-03-04T16:01:00Z</cp:lastPrinted>
  <dcterms:created xsi:type="dcterms:W3CDTF">2017-07-07T13:43:00Z</dcterms:created>
  <dcterms:modified xsi:type="dcterms:W3CDTF">2019-01-29T13:10:00Z</dcterms:modified>
</cp:coreProperties>
</file>